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590FA" w14:textId="1F3C617A" w:rsidR="00A740EF" w:rsidRDefault="00EC140A" w:rsidP="00B3160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Helvetica Neue" w:eastAsia="Helvetica Neue" w:hAnsi="Helvetica Neue" w:cs="Helvetica Neue"/>
          <w:noProof/>
          <w:sz w:val="32"/>
          <w:szCs w:val="32"/>
          <w:lang w:eastAsia="fr-FR"/>
        </w:rPr>
        <w:drawing>
          <wp:inline distT="0" distB="0" distL="0" distR="0" wp14:anchorId="6A745245" wp14:editId="0B850FD0">
            <wp:extent cx="2288186" cy="48345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 ADM logo Bleu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22" cy="50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73686" w14:textId="77777777" w:rsidR="00F33A47" w:rsidRPr="00EC140A" w:rsidRDefault="00776339" w:rsidP="00EC140A">
      <w:pPr>
        <w:spacing w:before="480" w:after="24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C140A">
        <w:rPr>
          <w:rFonts w:asciiTheme="majorBidi" w:hAnsiTheme="majorBidi" w:cstheme="majorBidi"/>
          <w:b/>
          <w:bCs/>
          <w:sz w:val="32"/>
          <w:szCs w:val="32"/>
        </w:rPr>
        <w:t>Communiqué de presse</w:t>
      </w:r>
    </w:p>
    <w:p w14:paraId="58039F66" w14:textId="7342EF8C" w:rsidR="00776339" w:rsidRPr="00EC140A" w:rsidRDefault="00DA4BFF" w:rsidP="00B3160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C140A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776339" w:rsidRPr="00EC140A">
        <w:rPr>
          <w:rFonts w:asciiTheme="majorBidi" w:hAnsiTheme="majorBidi" w:cstheme="majorBidi"/>
          <w:b/>
          <w:bCs/>
          <w:sz w:val="28"/>
          <w:szCs w:val="28"/>
        </w:rPr>
        <w:t xml:space="preserve">ignature d'une convention de partenariat pour la réalisation des travaux d'aménagement de la </w:t>
      </w:r>
      <w:r w:rsidR="00DD6C11" w:rsidRPr="00EC140A">
        <w:rPr>
          <w:rFonts w:asciiTheme="majorBidi" w:hAnsiTheme="majorBidi" w:cstheme="majorBidi"/>
          <w:b/>
          <w:bCs/>
          <w:sz w:val="28"/>
          <w:szCs w:val="28"/>
        </w:rPr>
        <w:t>voie</w:t>
      </w:r>
      <w:r w:rsidR="00776339" w:rsidRPr="00EC140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D6C11" w:rsidRPr="00EC140A">
        <w:rPr>
          <w:rFonts w:asciiTheme="majorBidi" w:hAnsiTheme="majorBidi" w:cstheme="majorBidi"/>
          <w:b/>
          <w:bCs/>
          <w:sz w:val="28"/>
          <w:szCs w:val="28"/>
        </w:rPr>
        <w:t xml:space="preserve">de </w:t>
      </w:r>
      <w:r w:rsidR="00826A01" w:rsidRPr="00EC140A">
        <w:rPr>
          <w:rFonts w:asciiTheme="majorBidi" w:hAnsiTheme="majorBidi" w:cstheme="majorBidi"/>
          <w:b/>
          <w:bCs/>
          <w:sz w:val="28"/>
          <w:szCs w:val="28"/>
        </w:rPr>
        <w:t>« </w:t>
      </w:r>
      <w:r w:rsidR="00776339" w:rsidRPr="00EC140A">
        <w:rPr>
          <w:rFonts w:asciiTheme="majorBidi" w:hAnsiTheme="majorBidi" w:cstheme="majorBidi"/>
          <w:b/>
          <w:bCs/>
          <w:sz w:val="28"/>
          <w:szCs w:val="28"/>
        </w:rPr>
        <w:t>Tad</w:t>
      </w:r>
      <w:r w:rsidR="00826A01" w:rsidRPr="00EC140A">
        <w:rPr>
          <w:rFonts w:asciiTheme="majorBidi" w:hAnsiTheme="majorBidi" w:cstheme="majorBidi"/>
          <w:b/>
          <w:bCs/>
          <w:sz w:val="28"/>
          <w:szCs w:val="28"/>
        </w:rPr>
        <w:t>d</w:t>
      </w:r>
      <w:r w:rsidR="00776339" w:rsidRPr="00EC140A">
        <w:rPr>
          <w:rFonts w:asciiTheme="majorBidi" w:hAnsiTheme="majorBidi" w:cstheme="majorBidi"/>
          <w:b/>
          <w:bCs/>
          <w:sz w:val="28"/>
          <w:szCs w:val="28"/>
        </w:rPr>
        <w:t>art</w:t>
      </w:r>
      <w:r w:rsidR="00826A01" w:rsidRPr="00EC140A">
        <w:rPr>
          <w:rFonts w:asciiTheme="majorBidi" w:hAnsiTheme="majorBidi" w:cstheme="majorBidi"/>
          <w:b/>
          <w:bCs/>
          <w:sz w:val="28"/>
          <w:szCs w:val="28"/>
        </w:rPr>
        <w:t> »</w:t>
      </w:r>
      <w:r w:rsidR="00776339" w:rsidRPr="00EC140A">
        <w:rPr>
          <w:rFonts w:asciiTheme="majorBidi" w:hAnsiTheme="majorBidi" w:cstheme="majorBidi"/>
          <w:b/>
          <w:bCs/>
          <w:sz w:val="28"/>
          <w:szCs w:val="28"/>
        </w:rPr>
        <w:t>, relian</w:t>
      </w:r>
      <w:r w:rsidR="009B61ED" w:rsidRPr="00EC140A">
        <w:rPr>
          <w:rFonts w:asciiTheme="majorBidi" w:hAnsiTheme="majorBidi" w:cstheme="majorBidi"/>
          <w:b/>
          <w:bCs/>
          <w:sz w:val="28"/>
          <w:szCs w:val="28"/>
        </w:rPr>
        <w:t>t la Ville verte de Bouskoura à</w:t>
      </w:r>
      <w:r w:rsidR="00776339" w:rsidRPr="00EC140A">
        <w:rPr>
          <w:rFonts w:asciiTheme="majorBidi" w:hAnsiTheme="majorBidi" w:cstheme="majorBidi"/>
          <w:b/>
          <w:bCs/>
          <w:sz w:val="28"/>
          <w:szCs w:val="28"/>
        </w:rPr>
        <w:t xml:space="preserve"> l'aéroport Mohamm</w:t>
      </w:r>
      <w:r w:rsidR="00B31603" w:rsidRPr="00EC140A">
        <w:rPr>
          <w:rFonts w:asciiTheme="majorBidi" w:hAnsiTheme="majorBidi" w:cstheme="majorBidi"/>
          <w:b/>
          <w:bCs/>
          <w:sz w:val="28"/>
          <w:szCs w:val="28"/>
        </w:rPr>
        <w:t>ed V de la province de Nouaceur</w:t>
      </w:r>
    </w:p>
    <w:p w14:paraId="1E06FB67" w14:textId="77777777" w:rsidR="00776339" w:rsidRPr="00EC140A" w:rsidRDefault="00776339" w:rsidP="00D768D9">
      <w:pPr>
        <w:spacing w:after="480"/>
        <w:ind w:right="-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C140A">
        <w:rPr>
          <w:rFonts w:asciiTheme="majorBidi" w:hAnsiTheme="majorBidi" w:cstheme="majorBidi"/>
          <w:b/>
          <w:bCs/>
          <w:sz w:val="28"/>
          <w:szCs w:val="28"/>
        </w:rPr>
        <w:t xml:space="preserve">Un projet </w:t>
      </w:r>
      <w:r w:rsidR="00F05C1E" w:rsidRPr="00EC140A">
        <w:rPr>
          <w:rFonts w:asciiTheme="majorBidi" w:hAnsiTheme="majorBidi" w:cstheme="majorBidi"/>
          <w:b/>
          <w:bCs/>
          <w:sz w:val="28"/>
          <w:szCs w:val="28"/>
        </w:rPr>
        <w:t xml:space="preserve">visant à </w:t>
      </w:r>
      <w:r w:rsidR="00EC3170" w:rsidRPr="00EC140A">
        <w:rPr>
          <w:rFonts w:asciiTheme="majorBidi" w:hAnsiTheme="majorBidi" w:cstheme="majorBidi"/>
          <w:b/>
          <w:bCs/>
          <w:sz w:val="28"/>
          <w:szCs w:val="28"/>
        </w:rPr>
        <w:t>a</w:t>
      </w:r>
      <w:r w:rsidR="00F05C1E" w:rsidRPr="00EC140A">
        <w:rPr>
          <w:rFonts w:asciiTheme="majorBidi" w:hAnsiTheme="majorBidi" w:cstheme="majorBidi"/>
          <w:b/>
          <w:bCs/>
          <w:sz w:val="28"/>
          <w:szCs w:val="28"/>
        </w:rPr>
        <w:t>lléger le trafic transitant par</w:t>
      </w:r>
      <w:r w:rsidRPr="00EC140A">
        <w:rPr>
          <w:rFonts w:asciiTheme="majorBidi" w:hAnsiTheme="majorBidi" w:cstheme="majorBidi"/>
          <w:b/>
          <w:bCs/>
          <w:sz w:val="28"/>
          <w:szCs w:val="28"/>
        </w:rPr>
        <w:t xml:space="preserve"> l'entrée sud de la ville de Casablanca et </w:t>
      </w:r>
      <w:r w:rsidR="00F05C1E" w:rsidRPr="00EC140A">
        <w:rPr>
          <w:rFonts w:asciiTheme="majorBidi" w:hAnsiTheme="majorBidi" w:cstheme="majorBidi"/>
          <w:b/>
          <w:bCs/>
          <w:sz w:val="28"/>
          <w:szCs w:val="28"/>
        </w:rPr>
        <w:t>à</w:t>
      </w:r>
      <w:r w:rsidRPr="00EC140A">
        <w:rPr>
          <w:rFonts w:asciiTheme="majorBidi" w:hAnsiTheme="majorBidi" w:cstheme="majorBidi"/>
          <w:b/>
          <w:bCs/>
          <w:sz w:val="28"/>
          <w:szCs w:val="28"/>
        </w:rPr>
        <w:t xml:space="preserve"> renforcer la connexion de l'aéroport international Mohammed V et des zones i</w:t>
      </w:r>
      <w:bookmarkStart w:id="0" w:name="_GoBack"/>
      <w:bookmarkEnd w:id="0"/>
      <w:r w:rsidRPr="00EC140A">
        <w:rPr>
          <w:rFonts w:asciiTheme="majorBidi" w:hAnsiTheme="majorBidi" w:cstheme="majorBidi"/>
          <w:b/>
          <w:bCs/>
          <w:sz w:val="28"/>
          <w:szCs w:val="28"/>
        </w:rPr>
        <w:t xml:space="preserve">ndustrielles qui l'entourent </w:t>
      </w:r>
      <w:r w:rsidR="00F05C1E" w:rsidRPr="00EC140A">
        <w:rPr>
          <w:rFonts w:asciiTheme="majorBidi" w:hAnsiTheme="majorBidi" w:cstheme="majorBidi"/>
          <w:b/>
          <w:bCs/>
          <w:sz w:val="28"/>
          <w:szCs w:val="28"/>
        </w:rPr>
        <w:t xml:space="preserve">au </w:t>
      </w:r>
      <w:r w:rsidRPr="00EC140A">
        <w:rPr>
          <w:rFonts w:asciiTheme="majorBidi" w:hAnsiTheme="majorBidi" w:cstheme="majorBidi"/>
          <w:b/>
          <w:bCs/>
          <w:sz w:val="28"/>
          <w:szCs w:val="28"/>
        </w:rPr>
        <w:t>réseau routier</w:t>
      </w:r>
    </w:p>
    <w:p w14:paraId="0CE74EC0" w14:textId="1999FE15" w:rsidR="00776339" w:rsidRPr="00D90B75" w:rsidRDefault="003C583C" w:rsidP="003C583C">
      <w:pPr>
        <w:spacing w:before="240"/>
        <w:jc w:val="both"/>
        <w:rPr>
          <w:rFonts w:asciiTheme="majorBidi" w:hAnsiTheme="majorBidi" w:cstheme="majorBidi"/>
          <w:sz w:val="24"/>
          <w:szCs w:val="24"/>
        </w:rPr>
      </w:pPr>
      <w:r w:rsidRPr="003C583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Jeudi 30 </w:t>
      </w:r>
      <w:r w:rsidR="00826A01" w:rsidRPr="003C583C">
        <w:rPr>
          <w:rFonts w:asciiTheme="majorBidi" w:hAnsiTheme="majorBidi" w:cstheme="majorBidi"/>
          <w:b/>
          <w:bCs/>
          <w:sz w:val="24"/>
          <w:szCs w:val="24"/>
          <w:u w:val="single"/>
        </w:rPr>
        <w:t>Juin</w:t>
      </w:r>
      <w:r w:rsidR="00776339" w:rsidRPr="003C583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2022 :</w:t>
      </w:r>
      <w:r w:rsidR="00D90B75" w:rsidRPr="003C583C">
        <w:rPr>
          <w:rFonts w:asciiTheme="majorBidi" w:hAnsiTheme="majorBidi" w:cstheme="majorBidi"/>
          <w:sz w:val="24"/>
          <w:szCs w:val="24"/>
        </w:rPr>
        <w:t xml:space="preserve"> </w:t>
      </w:r>
      <w:r w:rsidR="0074110F" w:rsidRPr="003C583C">
        <w:rPr>
          <w:rFonts w:asciiTheme="majorBidi" w:hAnsiTheme="majorBidi" w:cstheme="majorBidi"/>
          <w:sz w:val="24"/>
          <w:szCs w:val="24"/>
        </w:rPr>
        <w:t>M</w:t>
      </w:r>
      <w:r w:rsidR="006D062F" w:rsidRPr="003C583C">
        <w:rPr>
          <w:rFonts w:asciiTheme="majorBidi" w:hAnsiTheme="majorBidi" w:cstheme="majorBidi"/>
          <w:sz w:val="24"/>
          <w:szCs w:val="24"/>
        </w:rPr>
        <w:t>onsieur Nizar BARAKA</w:t>
      </w:r>
      <w:r w:rsidR="006D062F" w:rsidRPr="002D5530">
        <w:rPr>
          <w:rFonts w:asciiTheme="majorBidi" w:hAnsiTheme="majorBidi" w:cstheme="majorBidi"/>
          <w:sz w:val="24"/>
          <w:szCs w:val="24"/>
        </w:rPr>
        <w:t xml:space="preserve">, </w:t>
      </w:r>
      <w:r w:rsidR="00D90B75" w:rsidRPr="002D5530">
        <w:rPr>
          <w:rFonts w:asciiTheme="majorBidi" w:hAnsiTheme="majorBidi" w:cstheme="majorBidi"/>
          <w:sz w:val="24"/>
          <w:szCs w:val="24"/>
        </w:rPr>
        <w:t>M</w:t>
      </w:r>
      <w:r w:rsidR="00776339" w:rsidRPr="002D5530">
        <w:rPr>
          <w:rFonts w:asciiTheme="majorBidi" w:hAnsiTheme="majorBidi" w:cstheme="majorBidi"/>
          <w:sz w:val="24"/>
          <w:szCs w:val="24"/>
        </w:rPr>
        <w:t>inistre d</w:t>
      </w:r>
      <w:r w:rsidR="00C34FA1" w:rsidRPr="002D5530">
        <w:rPr>
          <w:rFonts w:asciiTheme="majorBidi" w:hAnsiTheme="majorBidi" w:cstheme="majorBidi"/>
          <w:sz w:val="24"/>
          <w:szCs w:val="24"/>
        </w:rPr>
        <w:t xml:space="preserve">e l'Equipement et de l'Eau, </w:t>
      </w:r>
      <w:r w:rsidR="00776339" w:rsidRPr="002D5530">
        <w:rPr>
          <w:rFonts w:asciiTheme="majorBidi" w:hAnsiTheme="majorBidi" w:cstheme="majorBidi"/>
          <w:sz w:val="24"/>
          <w:szCs w:val="24"/>
        </w:rPr>
        <w:t xml:space="preserve">a présidé, au siège de la préfecture de Nouaceur, la cérémonie de signature d'une </w:t>
      </w:r>
      <w:r w:rsidR="00776339" w:rsidRPr="00FA7A66">
        <w:rPr>
          <w:rFonts w:asciiTheme="majorBidi" w:hAnsiTheme="majorBidi" w:cstheme="majorBidi"/>
          <w:sz w:val="24"/>
          <w:szCs w:val="24"/>
        </w:rPr>
        <w:t>convention de partenariat et de coo</w:t>
      </w:r>
      <w:r w:rsidR="00826A01" w:rsidRPr="00FA7A66">
        <w:rPr>
          <w:rFonts w:asciiTheme="majorBidi" w:hAnsiTheme="majorBidi" w:cstheme="majorBidi"/>
          <w:sz w:val="24"/>
          <w:szCs w:val="24"/>
        </w:rPr>
        <w:t>pération pour la réalisation de</w:t>
      </w:r>
      <w:r w:rsidR="00776339" w:rsidRPr="00FA7A66">
        <w:rPr>
          <w:rFonts w:asciiTheme="majorBidi" w:hAnsiTheme="majorBidi" w:cstheme="majorBidi"/>
          <w:sz w:val="24"/>
          <w:szCs w:val="24"/>
        </w:rPr>
        <w:t xml:space="preserve"> tr</w:t>
      </w:r>
      <w:r w:rsidR="001E78B6" w:rsidRPr="00FA7A66">
        <w:rPr>
          <w:rFonts w:asciiTheme="majorBidi" w:hAnsiTheme="majorBidi" w:cstheme="majorBidi"/>
          <w:sz w:val="24"/>
          <w:szCs w:val="24"/>
        </w:rPr>
        <w:t>avaux d'aménagement de la voie</w:t>
      </w:r>
      <w:r w:rsidR="001E78B6" w:rsidRPr="002D5530">
        <w:rPr>
          <w:rFonts w:asciiTheme="majorBidi" w:hAnsiTheme="majorBidi" w:cstheme="majorBidi"/>
          <w:sz w:val="24"/>
          <w:szCs w:val="24"/>
        </w:rPr>
        <w:t xml:space="preserve"> de</w:t>
      </w:r>
      <w:r w:rsidR="001E78B6" w:rsidRPr="009B61E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76339" w:rsidRPr="009B61ED">
        <w:rPr>
          <w:rFonts w:asciiTheme="majorBidi" w:hAnsiTheme="majorBidi" w:cstheme="majorBidi"/>
          <w:b/>
          <w:bCs/>
          <w:sz w:val="24"/>
          <w:szCs w:val="24"/>
        </w:rPr>
        <w:t>"Tad</w:t>
      </w:r>
      <w:r w:rsidR="00826A01" w:rsidRPr="009B61ED"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9B61ED" w:rsidRPr="009B61ED">
        <w:rPr>
          <w:rFonts w:asciiTheme="majorBidi" w:hAnsiTheme="majorBidi" w:cstheme="majorBidi"/>
          <w:b/>
          <w:bCs/>
          <w:sz w:val="24"/>
          <w:szCs w:val="24"/>
        </w:rPr>
        <w:t>arat</w:t>
      </w:r>
      <w:r w:rsidR="009B61ED">
        <w:rPr>
          <w:rFonts w:asciiTheme="majorBidi" w:hAnsiTheme="majorBidi" w:cstheme="majorBidi"/>
          <w:sz w:val="24"/>
          <w:szCs w:val="24"/>
        </w:rPr>
        <w:t xml:space="preserve">", </w:t>
      </w:r>
      <w:r w:rsidR="001D3909" w:rsidRPr="00D90B75">
        <w:rPr>
          <w:rFonts w:asciiTheme="majorBidi" w:hAnsiTheme="majorBidi" w:cstheme="majorBidi"/>
          <w:sz w:val="24"/>
          <w:szCs w:val="24"/>
        </w:rPr>
        <w:t>reliant la Ville Verte de Bouskoura à l’a</w:t>
      </w:r>
      <w:r w:rsidR="00776339" w:rsidRPr="00D90B75">
        <w:rPr>
          <w:rFonts w:asciiTheme="majorBidi" w:hAnsiTheme="majorBidi" w:cstheme="majorBidi"/>
          <w:sz w:val="24"/>
          <w:szCs w:val="24"/>
        </w:rPr>
        <w:t xml:space="preserve">éroport Mohammed V de la province de Nouaceur, entre le </w:t>
      </w:r>
      <w:r w:rsidR="001E78B6">
        <w:rPr>
          <w:rFonts w:asciiTheme="majorBidi" w:hAnsiTheme="majorBidi" w:cstheme="majorBidi"/>
          <w:sz w:val="24"/>
          <w:szCs w:val="24"/>
        </w:rPr>
        <w:t>M</w:t>
      </w:r>
      <w:r w:rsidR="00776339" w:rsidRPr="00D90B75">
        <w:rPr>
          <w:rFonts w:asciiTheme="majorBidi" w:hAnsiTheme="majorBidi" w:cstheme="majorBidi"/>
          <w:sz w:val="24"/>
          <w:szCs w:val="24"/>
        </w:rPr>
        <w:t>inistère</w:t>
      </w:r>
      <w:r w:rsidR="001E78B6">
        <w:rPr>
          <w:rFonts w:asciiTheme="majorBidi" w:hAnsiTheme="majorBidi" w:cstheme="majorBidi"/>
          <w:sz w:val="24"/>
          <w:szCs w:val="24"/>
        </w:rPr>
        <w:t xml:space="preserve"> de l'Equipement et de l'E</w:t>
      </w:r>
      <w:r w:rsidR="00826A01" w:rsidRPr="00D90B75">
        <w:rPr>
          <w:rFonts w:asciiTheme="majorBidi" w:hAnsiTheme="majorBidi" w:cstheme="majorBidi"/>
          <w:sz w:val="24"/>
          <w:szCs w:val="24"/>
        </w:rPr>
        <w:t xml:space="preserve">au, </w:t>
      </w:r>
      <w:r w:rsidR="001E78B6">
        <w:rPr>
          <w:rFonts w:asciiTheme="majorBidi" w:hAnsiTheme="majorBidi" w:cstheme="majorBidi"/>
          <w:sz w:val="24"/>
          <w:szCs w:val="24"/>
        </w:rPr>
        <w:t>la Direction G</w:t>
      </w:r>
      <w:r w:rsidR="00826A01" w:rsidRPr="00D90B75">
        <w:rPr>
          <w:rFonts w:asciiTheme="majorBidi" w:hAnsiTheme="majorBidi" w:cstheme="majorBidi"/>
          <w:sz w:val="24"/>
          <w:szCs w:val="24"/>
        </w:rPr>
        <w:t xml:space="preserve">énérale </w:t>
      </w:r>
      <w:r w:rsidR="001E78B6">
        <w:rPr>
          <w:rFonts w:asciiTheme="majorBidi" w:hAnsiTheme="majorBidi" w:cstheme="majorBidi"/>
          <w:sz w:val="24"/>
          <w:szCs w:val="24"/>
        </w:rPr>
        <w:t>des</w:t>
      </w:r>
      <w:r w:rsidR="009D03E5">
        <w:rPr>
          <w:rFonts w:asciiTheme="majorBidi" w:hAnsiTheme="majorBidi" w:cstheme="majorBidi"/>
          <w:sz w:val="24"/>
          <w:szCs w:val="24"/>
        </w:rPr>
        <w:t xml:space="preserve"> Collectivités T</w:t>
      </w:r>
      <w:r w:rsidR="00776339" w:rsidRPr="00D90B75">
        <w:rPr>
          <w:rFonts w:asciiTheme="majorBidi" w:hAnsiTheme="majorBidi" w:cstheme="majorBidi"/>
          <w:sz w:val="24"/>
          <w:szCs w:val="24"/>
        </w:rPr>
        <w:t>erritoriales</w:t>
      </w:r>
      <w:r w:rsidR="00CF2EFF">
        <w:rPr>
          <w:rFonts w:asciiTheme="majorBidi" w:hAnsiTheme="majorBidi" w:cstheme="majorBidi"/>
          <w:sz w:val="24"/>
          <w:szCs w:val="24"/>
        </w:rPr>
        <w:t xml:space="preserve"> du Ministère de l’Intérieur</w:t>
      </w:r>
      <w:r w:rsidR="001D3909" w:rsidRPr="00D90B75">
        <w:rPr>
          <w:rFonts w:asciiTheme="majorBidi" w:hAnsiTheme="majorBidi" w:cstheme="majorBidi"/>
          <w:sz w:val="24"/>
          <w:szCs w:val="24"/>
        </w:rPr>
        <w:t>, la W</w:t>
      </w:r>
      <w:r w:rsidR="00776339" w:rsidRPr="00D90B75">
        <w:rPr>
          <w:rFonts w:asciiTheme="majorBidi" w:hAnsiTheme="majorBidi" w:cstheme="majorBidi"/>
          <w:sz w:val="24"/>
          <w:szCs w:val="24"/>
        </w:rPr>
        <w:t>ilaya de la région de Casablanca-Settat</w:t>
      </w:r>
      <w:r w:rsidR="006A27FA">
        <w:rPr>
          <w:rFonts w:asciiTheme="majorBidi" w:hAnsiTheme="majorBidi" w:cstheme="majorBidi"/>
          <w:sz w:val="24"/>
          <w:szCs w:val="24"/>
        </w:rPr>
        <w:t xml:space="preserve">, le </w:t>
      </w:r>
      <w:r w:rsidR="00B62F8B">
        <w:rPr>
          <w:rFonts w:asciiTheme="majorBidi" w:hAnsiTheme="majorBidi" w:cstheme="majorBidi"/>
          <w:sz w:val="24"/>
          <w:szCs w:val="24"/>
        </w:rPr>
        <w:t>Conseil de la R</w:t>
      </w:r>
      <w:r w:rsidR="00776339" w:rsidRPr="00D90B75">
        <w:rPr>
          <w:rFonts w:asciiTheme="majorBidi" w:hAnsiTheme="majorBidi" w:cstheme="majorBidi"/>
          <w:sz w:val="24"/>
          <w:szCs w:val="24"/>
        </w:rPr>
        <w:t>égion de Casablanca-Settat</w:t>
      </w:r>
      <w:r w:rsidR="00826A01" w:rsidRPr="00D90B75">
        <w:rPr>
          <w:rFonts w:asciiTheme="majorBidi" w:hAnsiTheme="majorBidi" w:cstheme="majorBidi"/>
          <w:sz w:val="24"/>
          <w:szCs w:val="24"/>
        </w:rPr>
        <w:t xml:space="preserve">, </w:t>
      </w:r>
      <w:r w:rsidR="00776339" w:rsidRPr="00D90B75">
        <w:rPr>
          <w:rFonts w:asciiTheme="majorBidi" w:hAnsiTheme="majorBidi" w:cstheme="majorBidi"/>
          <w:sz w:val="24"/>
          <w:szCs w:val="24"/>
        </w:rPr>
        <w:t xml:space="preserve">la province de Nouaceur, la province de Médiouna, l'Office National des Aéroports, la Société Nationale des Autoroutes du Maroc et les </w:t>
      </w:r>
      <w:r w:rsidR="00CF2EFF">
        <w:rPr>
          <w:rFonts w:asciiTheme="majorBidi" w:hAnsiTheme="majorBidi" w:cstheme="majorBidi"/>
          <w:sz w:val="24"/>
          <w:szCs w:val="24"/>
        </w:rPr>
        <w:t xml:space="preserve">Conseils </w:t>
      </w:r>
      <w:r w:rsidR="00776339" w:rsidRPr="00D90B75">
        <w:rPr>
          <w:rFonts w:asciiTheme="majorBidi" w:hAnsiTheme="majorBidi" w:cstheme="majorBidi"/>
          <w:sz w:val="24"/>
          <w:szCs w:val="24"/>
        </w:rPr>
        <w:t>commun</w:t>
      </w:r>
      <w:r w:rsidR="00CF2EFF">
        <w:rPr>
          <w:rFonts w:asciiTheme="majorBidi" w:hAnsiTheme="majorBidi" w:cstheme="majorBidi"/>
          <w:sz w:val="24"/>
          <w:szCs w:val="24"/>
        </w:rPr>
        <w:t>aux</w:t>
      </w:r>
      <w:r w:rsidR="00776339" w:rsidRPr="00D90B75">
        <w:rPr>
          <w:rFonts w:asciiTheme="majorBidi" w:hAnsiTheme="majorBidi" w:cstheme="majorBidi"/>
          <w:sz w:val="24"/>
          <w:szCs w:val="24"/>
        </w:rPr>
        <w:t xml:space="preserve"> de Bous</w:t>
      </w:r>
      <w:r w:rsidR="001D3909" w:rsidRPr="00D90B75">
        <w:rPr>
          <w:rFonts w:asciiTheme="majorBidi" w:hAnsiTheme="majorBidi" w:cstheme="majorBidi"/>
          <w:sz w:val="24"/>
          <w:szCs w:val="24"/>
        </w:rPr>
        <w:t>koura, Nouaceur et Al Majjatia Ouled</w:t>
      </w:r>
      <w:r w:rsidR="00776339" w:rsidRPr="00D90B75">
        <w:rPr>
          <w:rFonts w:asciiTheme="majorBidi" w:hAnsiTheme="majorBidi" w:cstheme="majorBidi"/>
          <w:sz w:val="24"/>
          <w:szCs w:val="24"/>
        </w:rPr>
        <w:t xml:space="preserve"> Taleb.</w:t>
      </w:r>
    </w:p>
    <w:p w14:paraId="20C4D54C" w14:textId="7316C6CF" w:rsidR="00776339" w:rsidRPr="005C6977" w:rsidRDefault="00776339" w:rsidP="00547D57">
      <w:pPr>
        <w:jc w:val="both"/>
        <w:rPr>
          <w:rFonts w:asciiTheme="majorBidi" w:hAnsiTheme="majorBidi" w:cstheme="majorBidi"/>
          <w:sz w:val="24"/>
          <w:szCs w:val="24"/>
        </w:rPr>
      </w:pPr>
      <w:r w:rsidRPr="00547D57">
        <w:rPr>
          <w:rFonts w:asciiTheme="majorBidi" w:hAnsiTheme="majorBidi" w:cstheme="majorBidi"/>
          <w:sz w:val="24"/>
          <w:szCs w:val="24"/>
        </w:rPr>
        <w:t xml:space="preserve">Cet accord s'inscrit dans le cadre de la contribution des partenaires </w:t>
      </w:r>
      <w:r w:rsidR="0086235F" w:rsidRPr="00547D57">
        <w:rPr>
          <w:rFonts w:asciiTheme="majorBidi" w:hAnsiTheme="majorBidi" w:cstheme="majorBidi"/>
          <w:b/>
          <w:bCs/>
          <w:sz w:val="24"/>
          <w:szCs w:val="24"/>
        </w:rPr>
        <w:t>au renforcement de l’infrastructure</w:t>
      </w:r>
      <w:r w:rsidRPr="00547D57">
        <w:rPr>
          <w:rFonts w:asciiTheme="majorBidi" w:hAnsiTheme="majorBidi" w:cstheme="majorBidi"/>
          <w:b/>
          <w:bCs/>
          <w:sz w:val="24"/>
          <w:szCs w:val="24"/>
        </w:rPr>
        <w:t xml:space="preserve"> de transport </w:t>
      </w:r>
      <w:r w:rsidRPr="00332CA9">
        <w:rPr>
          <w:rFonts w:asciiTheme="majorBidi" w:hAnsiTheme="majorBidi" w:cstheme="majorBidi"/>
          <w:sz w:val="24"/>
          <w:szCs w:val="24"/>
        </w:rPr>
        <w:t>dans la région de Casablanca-Settat</w:t>
      </w:r>
      <w:r w:rsidRPr="00547D57">
        <w:rPr>
          <w:rFonts w:asciiTheme="majorBidi" w:hAnsiTheme="majorBidi" w:cstheme="majorBidi"/>
          <w:sz w:val="24"/>
          <w:szCs w:val="24"/>
        </w:rPr>
        <w:t xml:space="preserve"> et à </w:t>
      </w:r>
      <w:r w:rsidR="009B61ED" w:rsidRPr="009B61ED">
        <w:rPr>
          <w:rFonts w:asciiTheme="majorBidi" w:hAnsiTheme="majorBidi" w:cstheme="majorBidi"/>
          <w:b/>
          <w:bCs/>
          <w:sz w:val="24"/>
          <w:szCs w:val="24"/>
        </w:rPr>
        <w:t>l’allégement</w:t>
      </w:r>
      <w:r w:rsidR="00547D57" w:rsidRPr="009B61E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D5530">
        <w:rPr>
          <w:rFonts w:asciiTheme="majorBidi" w:hAnsiTheme="majorBidi" w:cstheme="majorBidi"/>
          <w:b/>
          <w:bCs/>
          <w:sz w:val="24"/>
          <w:szCs w:val="24"/>
        </w:rPr>
        <w:t>du</w:t>
      </w:r>
      <w:r w:rsidR="00547D57" w:rsidRPr="009B61ED">
        <w:rPr>
          <w:rFonts w:asciiTheme="majorBidi" w:hAnsiTheme="majorBidi" w:cstheme="majorBidi"/>
          <w:b/>
          <w:bCs/>
          <w:sz w:val="24"/>
          <w:szCs w:val="24"/>
        </w:rPr>
        <w:t xml:space="preserve"> trafic </w:t>
      </w:r>
      <w:r w:rsidR="00547D57" w:rsidRPr="00332CA9">
        <w:rPr>
          <w:rFonts w:asciiTheme="majorBidi" w:hAnsiTheme="majorBidi" w:cstheme="majorBidi"/>
          <w:sz w:val="24"/>
          <w:szCs w:val="24"/>
        </w:rPr>
        <w:t>transitant par l’</w:t>
      </w:r>
      <w:r w:rsidRPr="00332CA9">
        <w:rPr>
          <w:rFonts w:asciiTheme="majorBidi" w:hAnsiTheme="majorBidi" w:cstheme="majorBidi"/>
          <w:sz w:val="24"/>
          <w:szCs w:val="24"/>
        </w:rPr>
        <w:t>entrée sud de la ville de Casablanca</w:t>
      </w:r>
      <w:r w:rsidRPr="00547D57">
        <w:rPr>
          <w:rFonts w:asciiTheme="majorBidi" w:hAnsiTheme="majorBidi" w:cstheme="majorBidi"/>
          <w:sz w:val="24"/>
          <w:szCs w:val="24"/>
        </w:rPr>
        <w:t>, ainsi qu'</w:t>
      </w:r>
      <w:r w:rsidR="0015336D">
        <w:rPr>
          <w:rFonts w:asciiTheme="majorBidi" w:hAnsiTheme="majorBidi" w:cstheme="majorBidi"/>
          <w:b/>
          <w:bCs/>
          <w:sz w:val="24"/>
          <w:szCs w:val="24"/>
        </w:rPr>
        <w:t>à</w:t>
      </w:r>
      <w:r w:rsidRPr="00547D5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F0D8B">
        <w:rPr>
          <w:rFonts w:asciiTheme="majorBidi" w:hAnsiTheme="majorBidi" w:cstheme="majorBidi"/>
          <w:b/>
          <w:bCs/>
          <w:sz w:val="24"/>
          <w:szCs w:val="24"/>
        </w:rPr>
        <w:t>l’amélioration</w:t>
      </w:r>
      <w:r w:rsidRPr="00547D57">
        <w:rPr>
          <w:rFonts w:asciiTheme="majorBidi" w:hAnsiTheme="majorBidi" w:cstheme="majorBidi"/>
          <w:b/>
          <w:bCs/>
          <w:sz w:val="24"/>
          <w:szCs w:val="24"/>
        </w:rPr>
        <w:t xml:space="preserve"> de la connexion </w:t>
      </w:r>
      <w:r w:rsidRPr="009B61ED">
        <w:rPr>
          <w:rFonts w:asciiTheme="majorBidi" w:hAnsiTheme="majorBidi" w:cstheme="majorBidi"/>
          <w:b/>
          <w:bCs/>
          <w:sz w:val="24"/>
          <w:szCs w:val="24"/>
        </w:rPr>
        <w:t xml:space="preserve">de l'aéroport international Mohammed V </w:t>
      </w:r>
      <w:r w:rsidRPr="005C6977">
        <w:rPr>
          <w:rFonts w:asciiTheme="majorBidi" w:hAnsiTheme="majorBidi" w:cstheme="majorBidi"/>
          <w:sz w:val="24"/>
          <w:szCs w:val="24"/>
        </w:rPr>
        <w:t xml:space="preserve">et des </w:t>
      </w:r>
      <w:r w:rsidR="0086235F" w:rsidRPr="005C6977">
        <w:rPr>
          <w:rFonts w:asciiTheme="majorBidi" w:hAnsiTheme="majorBidi" w:cstheme="majorBidi"/>
          <w:sz w:val="24"/>
          <w:szCs w:val="24"/>
        </w:rPr>
        <w:t xml:space="preserve">zones industrielles </w:t>
      </w:r>
      <w:r w:rsidRPr="005C6977">
        <w:rPr>
          <w:rFonts w:asciiTheme="majorBidi" w:hAnsiTheme="majorBidi" w:cstheme="majorBidi"/>
          <w:sz w:val="24"/>
          <w:szCs w:val="24"/>
        </w:rPr>
        <w:t>qui l'entoure</w:t>
      </w:r>
      <w:r w:rsidR="0086235F" w:rsidRPr="005C6977">
        <w:rPr>
          <w:rFonts w:asciiTheme="majorBidi" w:hAnsiTheme="majorBidi" w:cstheme="majorBidi"/>
          <w:sz w:val="24"/>
          <w:szCs w:val="24"/>
        </w:rPr>
        <w:t>nt,</w:t>
      </w:r>
      <w:r w:rsidRPr="005C6977">
        <w:rPr>
          <w:rFonts w:asciiTheme="majorBidi" w:hAnsiTheme="majorBidi" w:cstheme="majorBidi"/>
          <w:sz w:val="24"/>
          <w:szCs w:val="24"/>
        </w:rPr>
        <w:t xml:space="preserve"> au réseau routier.</w:t>
      </w:r>
    </w:p>
    <w:p w14:paraId="3A378B44" w14:textId="6CA5E91D" w:rsidR="00EC140A" w:rsidRDefault="00776339" w:rsidP="009B61ED">
      <w:pPr>
        <w:jc w:val="both"/>
        <w:rPr>
          <w:rFonts w:asciiTheme="majorBidi" w:hAnsiTheme="majorBidi" w:cstheme="majorBidi"/>
          <w:sz w:val="24"/>
          <w:szCs w:val="24"/>
        </w:rPr>
      </w:pPr>
      <w:r w:rsidRPr="00547D57">
        <w:rPr>
          <w:rFonts w:asciiTheme="majorBidi" w:hAnsiTheme="majorBidi" w:cstheme="majorBidi"/>
          <w:sz w:val="24"/>
          <w:szCs w:val="24"/>
        </w:rPr>
        <w:t xml:space="preserve">Au cours de cette cérémonie, une présentation </w:t>
      </w:r>
      <w:r w:rsidR="001D3909" w:rsidRPr="00547D57">
        <w:rPr>
          <w:rFonts w:asciiTheme="majorBidi" w:hAnsiTheme="majorBidi" w:cstheme="majorBidi"/>
          <w:sz w:val="24"/>
          <w:szCs w:val="24"/>
        </w:rPr>
        <w:t>a mis</w:t>
      </w:r>
      <w:r w:rsidRPr="00547D57">
        <w:rPr>
          <w:rFonts w:asciiTheme="majorBidi" w:hAnsiTheme="majorBidi" w:cstheme="majorBidi"/>
          <w:sz w:val="24"/>
          <w:szCs w:val="24"/>
        </w:rPr>
        <w:t xml:space="preserve"> en exergue les composantes et les caractéristiques du projet, qui concerne la réalisation des travaux d'aménagement de la </w:t>
      </w:r>
      <w:r w:rsidR="002D5530">
        <w:rPr>
          <w:rFonts w:asciiTheme="majorBidi" w:hAnsiTheme="majorBidi" w:cstheme="majorBidi"/>
          <w:sz w:val="24"/>
          <w:szCs w:val="24"/>
        </w:rPr>
        <w:t>voie</w:t>
      </w:r>
      <w:r w:rsidRPr="00547D57">
        <w:rPr>
          <w:rFonts w:asciiTheme="majorBidi" w:hAnsiTheme="majorBidi" w:cstheme="majorBidi"/>
          <w:sz w:val="24"/>
          <w:szCs w:val="24"/>
        </w:rPr>
        <w:t xml:space="preserve"> "Ta</w:t>
      </w:r>
      <w:r w:rsidR="006E3D9D" w:rsidRPr="00547D57">
        <w:rPr>
          <w:rFonts w:asciiTheme="majorBidi" w:hAnsiTheme="majorBidi" w:cstheme="majorBidi"/>
          <w:sz w:val="24"/>
          <w:szCs w:val="24"/>
        </w:rPr>
        <w:t>d</w:t>
      </w:r>
      <w:r w:rsidRPr="00547D57">
        <w:rPr>
          <w:rFonts w:asciiTheme="majorBidi" w:hAnsiTheme="majorBidi" w:cstheme="majorBidi"/>
          <w:sz w:val="24"/>
          <w:szCs w:val="24"/>
        </w:rPr>
        <w:t>darat</w:t>
      </w:r>
      <w:r w:rsidR="001D3909" w:rsidRPr="00547D57">
        <w:rPr>
          <w:rFonts w:asciiTheme="majorBidi" w:hAnsiTheme="majorBidi" w:cstheme="majorBidi"/>
          <w:sz w:val="24"/>
          <w:szCs w:val="24"/>
        </w:rPr>
        <w:t>", reliant la Ville Verte de</w:t>
      </w:r>
      <w:r w:rsidRPr="00547D57">
        <w:rPr>
          <w:rFonts w:asciiTheme="majorBidi" w:hAnsiTheme="majorBidi" w:cstheme="majorBidi"/>
          <w:sz w:val="24"/>
          <w:szCs w:val="24"/>
        </w:rPr>
        <w:t xml:space="preserve"> Bou</w:t>
      </w:r>
      <w:r w:rsidR="009B61ED">
        <w:rPr>
          <w:rFonts w:asciiTheme="majorBidi" w:hAnsiTheme="majorBidi" w:cstheme="majorBidi"/>
          <w:sz w:val="24"/>
          <w:szCs w:val="24"/>
        </w:rPr>
        <w:t>skoura à</w:t>
      </w:r>
      <w:r w:rsidR="001D3909" w:rsidRPr="00547D57">
        <w:rPr>
          <w:rFonts w:asciiTheme="majorBidi" w:hAnsiTheme="majorBidi" w:cstheme="majorBidi"/>
          <w:sz w:val="24"/>
          <w:szCs w:val="24"/>
        </w:rPr>
        <w:t xml:space="preserve"> l'Aéroport Mohammed V </w:t>
      </w:r>
      <w:r w:rsidRPr="00547D57">
        <w:rPr>
          <w:rFonts w:asciiTheme="majorBidi" w:hAnsiTheme="majorBidi" w:cstheme="majorBidi"/>
          <w:sz w:val="24"/>
          <w:szCs w:val="24"/>
        </w:rPr>
        <w:t xml:space="preserve">dans la région de Nouaceur, </w:t>
      </w:r>
      <w:r w:rsidR="006E3D9D" w:rsidRPr="00547D57">
        <w:rPr>
          <w:rFonts w:asciiTheme="majorBidi" w:hAnsiTheme="majorBidi" w:cstheme="majorBidi"/>
          <w:sz w:val="24"/>
          <w:szCs w:val="24"/>
        </w:rPr>
        <w:t>dans un d</w:t>
      </w:r>
      <w:r w:rsidR="009B61ED">
        <w:rPr>
          <w:rFonts w:asciiTheme="majorBidi" w:hAnsiTheme="majorBidi" w:cstheme="majorBidi"/>
          <w:sz w:val="24"/>
          <w:szCs w:val="24"/>
        </w:rPr>
        <w:t xml:space="preserve">élai de </w:t>
      </w:r>
      <w:r w:rsidR="009B61ED" w:rsidRPr="002D5530">
        <w:rPr>
          <w:rFonts w:asciiTheme="majorBidi" w:hAnsiTheme="majorBidi" w:cstheme="majorBidi"/>
          <w:b/>
          <w:bCs/>
          <w:sz w:val="24"/>
          <w:szCs w:val="24"/>
        </w:rPr>
        <w:t>12 mois</w:t>
      </w:r>
      <w:r w:rsidR="006E3D9D" w:rsidRPr="00547D57">
        <w:rPr>
          <w:rFonts w:asciiTheme="majorBidi" w:hAnsiTheme="majorBidi" w:cstheme="majorBidi"/>
          <w:sz w:val="24"/>
          <w:szCs w:val="24"/>
        </w:rPr>
        <w:t xml:space="preserve">, avec </w:t>
      </w:r>
      <w:r w:rsidRPr="00547D57">
        <w:rPr>
          <w:rFonts w:asciiTheme="majorBidi" w:hAnsiTheme="majorBidi" w:cstheme="majorBidi"/>
          <w:sz w:val="24"/>
          <w:szCs w:val="24"/>
        </w:rPr>
        <w:t xml:space="preserve">une enveloppe financière estimée à </w:t>
      </w:r>
      <w:r w:rsidRPr="002D5530">
        <w:rPr>
          <w:rFonts w:asciiTheme="majorBidi" w:hAnsiTheme="majorBidi" w:cstheme="majorBidi"/>
          <w:b/>
          <w:bCs/>
          <w:sz w:val="24"/>
          <w:szCs w:val="24"/>
        </w:rPr>
        <w:t>180 millions de dirhams</w:t>
      </w:r>
      <w:r w:rsidRPr="00547D57">
        <w:rPr>
          <w:rFonts w:asciiTheme="majorBidi" w:hAnsiTheme="majorBidi" w:cstheme="majorBidi"/>
          <w:sz w:val="24"/>
          <w:szCs w:val="24"/>
        </w:rPr>
        <w:t>, à laquelle le Ministère de l'Equipement et de l'Eau contribue à hauteur de 60 millions de dirhams, et le Minis</w:t>
      </w:r>
      <w:r w:rsidR="006E3D9D" w:rsidRPr="00547D57">
        <w:rPr>
          <w:rFonts w:asciiTheme="majorBidi" w:hAnsiTheme="majorBidi" w:cstheme="majorBidi"/>
          <w:sz w:val="24"/>
          <w:szCs w:val="24"/>
        </w:rPr>
        <w:t>tère de l'Intérieur représenté par l</w:t>
      </w:r>
      <w:r w:rsidRPr="00547D57">
        <w:rPr>
          <w:rFonts w:asciiTheme="majorBidi" w:hAnsiTheme="majorBidi" w:cstheme="majorBidi"/>
          <w:sz w:val="24"/>
          <w:szCs w:val="24"/>
        </w:rPr>
        <w:t xml:space="preserve">a Direction Générale des Collectivités Territoriales </w:t>
      </w:r>
      <w:r w:rsidR="006E3D9D" w:rsidRPr="00547D57">
        <w:rPr>
          <w:rFonts w:asciiTheme="majorBidi" w:hAnsiTheme="majorBidi" w:cstheme="majorBidi"/>
          <w:sz w:val="24"/>
          <w:szCs w:val="24"/>
        </w:rPr>
        <w:t>avec 40 millions de dirhams, le</w:t>
      </w:r>
      <w:r w:rsidR="00B62F8B">
        <w:rPr>
          <w:rFonts w:asciiTheme="majorBidi" w:hAnsiTheme="majorBidi" w:cstheme="majorBidi"/>
          <w:sz w:val="24"/>
          <w:szCs w:val="24"/>
        </w:rPr>
        <w:t xml:space="preserve"> Conseil de la Région</w:t>
      </w:r>
      <w:r w:rsidR="001642DC">
        <w:rPr>
          <w:rFonts w:asciiTheme="majorBidi" w:hAnsiTheme="majorBidi" w:cstheme="majorBidi"/>
          <w:sz w:val="24"/>
          <w:szCs w:val="24"/>
        </w:rPr>
        <w:t xml:space="preserve"> de</w:t>
      </w:r>
      <w:r w:rsidRPr="00547D57">
        <w:rPr>
          <w:rFonts w:asciiTheme="majorBidi" w:hAnsiTheme="majorBidi" w:cstheme="majorBidi"/>
          <w:sz w:val="24"/>
          <w:szCs w:val="24"/>
        </w:rPr>
        <w:t xml:space="preserve"> Casablanca-Settat </w:t>
      </w:r>
      <w:r w:rsidR="006E3D9D" w:rsidRPr="00547D57">
        <w:rPr>
          <w:rFonts w:asciiTheme="majorBidi" w:hAnsiTheme="majorBidi" w:cstheme="majorBidi"/>
          <w:sz w:val="24"/>
          <w:szCs w:val="24"/>
        </w:rPr>
        <w:t>avec 40 millions de dirhams</w:t>
      </w:r>
      <w:r w:rsidR="002D5530">
        <w:rPr>
          <w:rFonts w:asciiTheme="majorBidi" w:hAnsiTheme="majorBidi" w:cstheme="majorBidi"/>
          <w:sz w:val="24"/>
          <w:szCs w:val="24"/>
        </w:rPr>
        <w:t xml:space="preserve"> et </w:t>
      </w:r>
      <w:r w:rsidR="001642DC">
        <w:rPr>
          <w:rFonts w:asciiTheme="majorBidi" w:hAnsiTheme="majorBidi" w:cstheme="majorBidi"/>
          <w:sz w:val="24"/>
          <w:szCs w:val="24"/>
        </w:rPr>
        <w:t>l'Office National des A</w:t>
      </w:r>
      <w:r w:rsidRPr="00547D57">
        <w:rPr>
          <w:rFonts w:asciiTheme="majorBidi" w:hAnsiTheme="majorBidi" w:cstheme="majorBidi"/>
          <w:sz w:val="24"/>
          <w:szCs w:val="24"/>
        </w:rPr>
        <w:t>ér</w:t>
      </w:r>
      <w:r w:rsidR="003F18D3" w:rsidRPr="00547D57">
        <w:rPr>
          <w:rFonts w:asciiTheme="majorBidi" w:hAnsiTheme="majorBidi" w:cstheme="majorBidi"/>
          <w:sz w:val="24"/>
          <w:szCs w:val="24"/>
        </w:rPr>
        <w:t>oports avec</w:t>
      </w:r>
      <w:r w:rsidR="006E3D9D" w:rsidRPr="00547D57">
        <w:rPr>
          <w:rFonts w:asciiTheme="majorBidi" w:hAnsiTheme="majorBidi" w:cstheme="majorBidi"/>
          <w:sz w:val="24"/>
          <w:szCs w:val="24"/>
        </w:rPr>
        <w:t xml:space="preserve"> une enveloppe de 40 millions de dirhams. </w:t>
      </w:r>
      <w:r w:rsidR="00B6233C">
        <w:rPr>
          <w:rFonts w:asciiTheme="majorBidi" w:hAnsiTheme="majorBidi" w:cstheme="majorBidi"/>
          <w:sz w:val="24"/>
          <w:szCs w:val="24"/>
        </w:rPr>
        <w:t>L</w:t>
      </w:r>
      <w:r w:rsidR="003F18D3" w:rsidRPr="00547D57">
        <w:rPr>
          <w:rFonts w:asciiTheme="majorBidi" w:hAnsiTheme="majorBidi" w:cstheme="majorBidi"/>
          <w:sz w:val="24"/>
          <w:szCs w:val="24"/>
        </w:rPr>
        <w:t xml:space="preserve">es conseils </w:t>
      </w:r>
      <w:r w:rsidR="00314374">
        <w:rPr>
          <w:rFonts w:asciiTheme="majorBidi" w:hAnsiTheme="majorBidi" w:cstheme="majorBidi"/>
          <w:sz w:val="24"/>
          <w:szCs w:val="24"/>
        </w:rPr>
        <w:t>des communes territoriales</w:t>
      </w:r>
      <w:r w:rsidR="003F18D3" w:rsidRPr="00547D57">
        <w:rPr>
          <w:rFonts w:asciiTheme="majorBidi" w:hAnsiTheme="majorBidi" w:cstheme="majorBidi"/>
          <w:sz w:val="24"/>
          <w:szCs w:val="24"/>
        </w:rPr>
        <w:t xml:space="preserve"> concernés vont </w:t>
      </w:r>
      <w:r w:rsidR="009B61ED">
        <w:rPr>
          <w:rFonts w:asciiTheme="majorBidi" w:hAnsiTheme="majorBidi" w:cstheme="majorBidi"/>
          <w:sz w:val="24"/>
          <w:szCs w:val="24"/>
        </w:rPr>
        <w:t xml:space="preserve">veiller à la simplification </w:t>
      </w:r>
      <w:r w:rsidR="003F18D3" w:rsidRPr="00547D57">
        <w:rPr>
          <w:rFonts w:asciiTheme="majorBidi" w:hAnsiTheme="majorBidi" w:cstheme="majorBidi"/>
          <w:sz w:val="24"/>
          <w:szCs w:val="24"/>
        </w:rPr>
        <w:t xml:space="preserve">des procédures administratives pour la réalisation du projet, sous la supervision et </w:t>
      </w:r>
      <w:r w:rsidR="001642DC">
        <w:rPr>
          <w:rFonts w:asciiTheme="majorBidi" w:hAnsiTheme="majorBidi" w:cstheme="majorBidi"/>
          <w:sz w:val="24"/>
          <w:szCs w:val="24"/>
        </w:rPr>
        <w:t>l’accompagnement de</w:t>
      </w:r>
      <w:r w:rsidR="00A47E8D">
        <w:rPr>
          <w:rFonts w:asciiTheme="majorBidi" w:hAnsiTheme="majorBidi" w:cstheme="majorBidi"/>
          <w:sz w:val="24"/>
          <w:szCs w:val="24"/>
        </w:rPr>
        <w:t xml:space="preserve"> la</w:t>
      </w:r>
      <w:r w:rsidR="001642DC">
        <w:rPr>
          <w:rFonts w:asciiTheme="majorBidi" w:hAnsiTheme="majorBidi" w:cstheme="majorBidi"/>
          <w:sz w:val="24"/>
          <w:szCs w:val="24"/>
        </w:rPr>
        <w:t xml:space="preserve"> province</w:t>
      </w:r>
      <w:r w:rsidR="00F754C3">
        <w:rPr>
          <w:rFonts w:asciiTheme="majorBidi" w:hAnsiTheme="majorBidi" w:cstheme="majorBidi"/>
          <w:sz w:val="24"/>
          <w:szCs w:val="24"/>
        </w:rPr>
        <w:t xml:space="preserve"> de Nouaceur et la province de Médiouna</w:t>
      </w:r>
      <w:r w:rsidR="001642DC">
        <w:rPr>
          <w:rFonts w:asciiTheme="majorBidi" w:hAnsiTheme="majorBidi" w:cstheme="majorBidi"/>
          <w:sz w:val="24"/>
          <w:szCs w:val="24"/>
        </w:rPr>
        <w:t xml:space="preserve"> </w:t>
      </w:r>
      <w:r w:rsidR="00F754C3">
        <w:rPr>
          <w:rFonts w:asciiTheme="majorBidi" w:hAnsiTheme="majorBidi" w:cstheme="majorBidi"/>
          <w:sz w:val="24"/>
          <w:szCs w:val="24"/>
        </w:rPr>
        <w:t>avec</w:t>
      </w:r>
      <w:r w:rsidR="001642DC">
        <w:rPr>
          <w:rFonts w:asciiTheme="majorBidi" w:hAnsiTheme="majorBidi" w:cstheme="majorBidi"/>
          <w:sz w:val="24"/>
          <w:szCs w:val="24"/>
        </w:rPr>
        <w:t xml:space="preserve"> </w:t>
      </w:r>
      <w:r w:rsidR="003F18D3" w:rsidRPr="00547D57">
        <w:rPr>
          <w:rFonts w:asciiTheme="majorBidi" w:hAnsiTheme="majorBidi" w:cstheme="majorBidi"/>
          <w:sz w:val="24"/>
          <w:szCs w:val="24"/>
        </w:rPr>
        <w:t xml:space="preserve">le suivi et </w:t>
      </w:r>
      <w:r w:rsidR="002D5530">
        <w:rPr>
          <w:rFonts w:asciiTheme="majorBidi" w:hAnsiTheme="majorBidi" w:cstheme="majorBidi"/>
          <w:sz w:val="24"/>
          <w:szCs w:val="24"/>
        </w:rPr>
        <w:t>le pilotage</w:t>
      </w:r>
      <w:r w:rsidR="003F18D3" w:rsidRPr="00547D57">
        <w:rPr>
          <w:rFonts w:asciiTheme="majorBidi" w:hAnsiTheme="majorBidi" w:cstheme="majorBidi"/>
          <w:sz w:val="24"/>
          <w:szCs w:val="24"/>
        </w:rPr>
        <w:t xml:space="preserve"> de la </w:t>
      </w:r>
      <w:r w:rsidR="002D5530">
        <w:rPr>
          <w:rFonts w:asciiTheme="majorBidi" w:hAnsiTheme="majorBidi" w:cstheme="majorBidi"/>
          <w:sz w:val="24"/>
          <w:szCs w:val="24"/>
        </w:rPr>
        <w:t>Wilaya</w:t>
      </w:r>
      <w:r w:rsidR="00FA7A66">
        <w:rPr>
          <w:rFonts w:asciiTheme="majorBidi" w:hAnsiTheme="majorBidi" w:cstheme="majorBidi"/>
          <w:sz w:val="24"/>
          <w:szCs w:val="24"/>
        </w:rPr>
        <w:t xml:space="preserve"> de la région</w:t>
      </w:r>
      <w:r w:rsidR="003F18D3" w:rsidRPr="00547D57">
        <w:rPr>
          <w:rFonts w:asciiTheme="majorBidi" w:hAnsiTheme="majorBidi" w:cstheme="majorBidi"/>
          <w:sz w:val="24"/>
          <w:szCs w:val="24"/>
        </w:rPr>
        <w:t xml:space="preserve"> Casablanca-Settat. </w:t>
      </w:r>
    </w:p>
    <w:p w14:paraId="33ECF0ED" w14:textId="77777777" w:rsidR="00EC140A" w:rsidRDefault="00EC140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27EA9013" w14:textId="77777777" w:rsidR="009B61ED" w:rsidRDefault="009B61ED" w:rsidP="009B61ED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3233621" w14:textId="6A3693F6" w:rsidR="00EC140A" w:rsidRDefault="00B6233C" w:rsidP="00EC140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Par ailleurs, </w:t>
      </w:r>
      <w:r w:rsidRPr="006A7469">
        <w:rPr>
          <w:rFonts w:asciiTheme="majorBidi" w:hAnsiTheme="majorBidi" w:cstheme="majorBidi"/>
          <w:sz w:val="24"/>
          <w:szCs w:val="24"/>
        </w:rPr>
        <w:t xml:space="preserve">la réalisation de ce </w:t>
      </w:r>
      <w:r w:rsidR="001642DC" w:rsidRPr="006A7469">
        <w:rPr>
          <w:rFonts w:asciiTheme="majorBidi" w:hAnsiTheme="majorBidi" w:cstheme="majorBidi"/>
          <w:sz w:val="24"/>
          <w:szCs w:val="24"/>
        </w:rPr>
        <w:t>projet a été confié</w:t>
      </w:r>
      <w:r w:rsidRPr="006A7469">
        <w:rPr>
          <w:rFonts w:asciiTheme="majorBidi" w:hAnsiTheme="majorBidi" w:cstheme="majorBidi"/>
          <w:sz w:val="24"/>
          <w:szCs w:val="24"/>
        </w:rPr>
        <w:t>e</w:t>
      </w:r>
      <w:r w:rsidR="001642DC" w:rsidRPr="006A7469">
        <w:rPr>
          <w:rFonts w:asciiTheme="majorBidi" w:hAnsiTheme="majorBidi" w:cstheme="majorBidi"/>
          <w:sz w:val="24"/>
          <w:szCs w:val="24"/>
        </w:rPr>
        <w:t xml:space="preserve"> à ADM Projet, la filiale </w:t>
      </w:r>
      <w:r w:rsidRPr="006A7469">
        <w:rPr>
          <w:rFonts w:asciiTheme="majorBidi" w:hAnsiTheme="majorBidi" w:cstheme="majorBidi"/>
          <w:sz w:val="24"/>
          <w:szCs w:val="24"/>
        </w:rPr>
        <w:t>d’expertise technique de la Société Nationale des Autoroutes du Maroc</w:t>
      </w:r>
      <w:r>
        <w:rPr>
          <w:rFonts w:asciiTheme="majorBidi" w:hAnsiTheme="majorBidi" w:cstheme="majorBidi"/>
          <w:sz w:val="24"/>
          <w:szCs w:val="24"/>
        </w:rPr>
        <w:t xml:space="preserve">, à travers la </w:t>
      </w:r>
      <w:r w:rsidR="00776339" w:rsidRPr="00547D57">
        <w:rPr>
          <w:rFonts w:asciiTheme="majorBidi" w:hAnsiTheme="majorBidi" w:cstheme="majorBidi"/>
          <w:sz w:val="24"/>
          <w:szCs w:val="24"/>
        </w:rPr>
        <w:t>maîtri</w:t>
      </w:r>
      <w:r w:rsidR="006E3D9D" w:rsidRPr="00547D57">
        <w:rPr>
          <w:rFonts w:asciiTheme="majorBidi" w:hAnsiTheme="majorBidi" w:cstheme="majorBidi"/>
          <w:sz w:val="24"/>
          <w:szCs w:val="24"/>
        </w:rPr>
        <w:t>se d'ouvrage déléguée</w:t>
      </w:r>
      <w:r>
        <w:rPr>
          <w:rFonts w:asciiTheme="majorBidi" w:hAnsiTheme="majorBidi" w:cstheme="majorBidi"/>
          <w:sz w:val="24"/>
          <w:szCs w:val="24"/>
        </w:rPr>
        <w:t xml:space="preserve">. Rappelons que les équipes </w:t>
      </w:r>
      <w:r w:rsidR="00FA7A66">
        <w:rPr>
          <w:rFonts w:asciiTheme="majorBidi" w:hAnsiTheme="majorBidi" w:cstheme="majorBidi"/>
          <w:sz w:val="24"/>
          <w:szCs w:val="24"/>
        </w:rPr>
        <w:t>d’ADM Projet</w:t>
      </w:r>
      <w:r>
        <w:rPr>
          <w:rFonts w:asciiTheme="majorBidi" w:hAnsiTheme="majorBidi" w:cstheme="majorBidi"/>
          <w:sz w:val="24"/>
          <w:szCs w:val="24"/>
        </w:rPr>
        <w:t xml:space="preserve"> disposent d'une</w:t>
      </w:r>
      <w:r w:rsidR="00776339" w:rsidRPr="00547D57">
        <w:rPr>
          <w:rFonts w:asciiTheme="majorBidi" w:hAnsiTheme="majorBidi" w:cstheme="majorBidi"/>
          <w:sz w:val="24"/>
          <w:szCs w:val="24"/>
        </w:rPr>
        <w:t xml:space="preserve"> expérience</w:t>
      </w:r>
      <w:r w:rsidR="00A740EF" w:rsidRPr="00547D57">
        <w:rPr>
          <w:rFonts w:asciiTheme="majorBidi" w:hAnsiTheme="majorBidi" w:cstheme="majorBidi"/>
          <w:sz w:val="24"/>
          <w:szCs w:val="24"/>
        </w:rPr>
        <w:t xml:space="preserve"> notable</w:t>
      </w:r>
      <w:r w:rsidR="00776339" w:rsidRPr="00547D57">
        <w:rPr>
          <w:rFonts w:asciiTheme="majorBidi" w:hAnsiTheme="majorBidi" w:cstheme="majorBidi"/>
          <w:sz w:val="24"/>
          <w:szCs w:val="24"/>
        </w:rPr>
        <w:t xml:space="preserve"> dans la gestion de</w:t>
      </w:r>
      <w:r>
        <w:rPr>
          <w:rFonts w:asciiTheme="majorBidi" w:hAnsiTheme="majorBidi" w:cstheme="majorBidi"/>
          <w:sz w:val="24"/>
          <w:szCs w:val="24"/>
        </w:rPr>
        <w:t xml:space="preserve">s grands </w:t>
      </w:r>
      <w:r w:rsidR="00776339" w:rsidRPr="00547D57">
        <w:rPr>
          <w:rFonts w:asciiTheme="majorBidi" w:hAnsiTheme="majorBidi" w:cstheme="majorBidi"/>
          <w:sz w:val="24"/>
          <w:szCs w:val="24"/>
        </w:rPr>
        <w:t xml:space="preserve">projets d'infrastructures </w:t>
      </w:r>
      <w:r>
        <w:rPr>
          <w:rFonts w:asciiTheme="majorBidi" w:hAnsiTheme="majorBidi" w:cstheme="majorBidi"/>
          <w:sz w:val="24"/>
          <w:szCs w:val="24"/>
        </w:rPr>
        <w:t>routières et autoroutières</w:t>
      </w:r>
      <w:r w:rsidR="00776339" w:rsidRPr="00547D57">
        <w:rPr>
          <w:rFonts w:asciiTheme="majorBidi" w:hAnsiTheme="majorBidi" w:cstheme="majorBidi"/>
          <w:sz w:val="24"/>
          <w:szCs w:val="24"/>
        </w:rPr>
        <w:t>.</w:t>
      </w:r>
    </w:p>
    <w:p w14:paraId="4BDDF828" w14:textId="392ECAB4" w:rsidR="005A0AD3" w:rsidRDefault="00776339" w:rsidP="00B42236">
      <w:pPr>
        <w:jc w:val="both"/>
        <w:rPr>
          <w:rFonts w:asciiTheme="majorBidi" w:hAnsiTheme="majorBidi" w:cstheme="majorBidi"/>
          <w:sz w:val="24"/>
          <w:szCs w:val="24"/>
        </w:rPr>
      </w:pPr>
      <w:r w:rsidRPr="00547D57">
        <w:rPr>
          <w:rFonts w:asciiTheme="majorBidi" w:hAnsiTheme="majorBidi" w:cstheme="majorBidi"/>
          <w:sz w:val="24"/>
          <w:szCs w:val="24"/>
        </w:rPr>
        <w:t xml:space="preserve">En marge de </w:t>
      </w:r>
      <w:r w:rsidR="00FA7A66">
        <w:rPr>
          <w:rFonts w:asciiTheme="majorBidi" w:hAnsiTheme="majorBidi" w:cstheme="majorBidi"/>
          <w:sz w:val="24"/>
          <w:szCs w:val="24"/>
        </w:rPr>
        <w:t>cette</w:t>
      </w:r>
      <w:r w:rsidRPr="00547D57">
        <w:rPr>
          <w:rFonts w:asciiTheme="majorBidi" w:hAnsiTheme="majorBidi" w:cstheme="majorBidi"/>
          <w:sz w:val="24"/>
          <w:szCs w:val="24"/>
        </w:rPr>
        <w:t xml:space="preserve"> cérémonie, la Société Nationale des Autoroutes du Maroc a présenté </w:t>
      </w:r>
      <w:r w:rsidR="00B42236">
        <w:rPr>
          <w:rFonts w:asciiTheme="majorBidi" w:hAnsiTheme="majorBidi" w:cstheme="majorBidi"/>
          <w:sz w:val="24"/>
          <w:szCs w:val="24"/>
        </w:rPr>
        <w:t>l’avancement du</w:t>
      </w:r>
      <w:r w:rsidRPr="00547D57">
        <w:rPr>
          <w:rFonts w:asciiTheme="majorBidi" w:hAnsiTheme="majorBidi" w:cstheme="majorBidi"/>
          <w:sz w:val="24"/>
          <w:szCs w:val="24"/>
        </w:rPr>
        <w:t xml:space="preserve"> projet de </w:t>
      </w:r>
      <w:r w:rsidRPr="00FA7A66">
        <w:rPr>
          <w:rFonts w:asciiTheme="majorBidi" w:hAnsiTheme="majorBidi" w:cstheme="majorBidi"/>
          <w:b/>
          <w:bCs/>
          <w:sz w:val="24"/>
          <w:szCs w:val="24"/>
        </w:rPr>
        <w:t>t</w:t>
      </w:r>
      <w:r w:rsidR="00EA325F" w:rsidRPr="00FA7A66">
        <w:rPr>
          <w:rFonts w:asciiTheme="majorBidi" w:hAnsiTheme="majorBidi" w:cstheme="majorBidi"/>
          <w:b/>
          <w:bCs/>
          <w:sz w:val="24"/>
          <w:szCs w:val="24"/>
        </w:rPr>
        <w:t>riplement</w:t>
      </w:r>
      <w:r w:rsidRPr="00FA7A66">
        <w:rPr>
          <w:rFonts w:asciiTheme="majorBidi" w:hAnsiTheme="majorBidi" w:cstheme="majorBidi"/>
          <w:b/>
          <w:bCs/>
          <w:sz w:val="24"/>
          <w:szCs w:val="24"/>
        </w:rPr>
        <w:t xml:space="preserve"> de l'autoroute Casabl</w:t>
      </w:r>
      <w:r w:rsidR="00EA325F" w:rsidRPr="00FA7A66">
        <w:rPr>
          <w:rFonts w:asciiTheme="majorBidi" w:hAnsiTheme="majorBidi" w:cstheme="majorBidi"/>
          <w:b/>
          <w:bCs/>
          <w:sz w:val="24"/>
          <w:szCs w:val="24"/>
        </w:rPr>
        <w:t>anca-Be</w:t>
      </w:r>
      <w:r w:rsidR="009B61ED" w:rsidRPr="00FA7A66">
        <w:rPr>
          <w:rFonts w:asciiTheme="majorBidi" w:hAnsiTheme="majorBidi" w:cstheme="majorBidi"/>
          <w:b/>
          <w:bCs/>
          <w:sz w:val="24"/>
          <w:szCs w:val="24"/>
        </w:rPr>
        <w:t>r</w:t>
      </w:r>
      <w:r w:rsidR="00EA325F" w:rsidRPr="00FA7A66">
        <w:rPr>
          <w:rFonts w:asciiTheme="majorBidi" w:hAnsiTheme="majorBidi" w:cstheme="majorBidi"/>
          <w:b/>
          <w:bCs/>
          <w:sz w:val="24"/>
          <w:szCs w:val="24"/>
        </w:rPr>
        <w:t>r</w:t>
      </w:r>
      <w:r w:rsidR="009B61ED" w:rsidRPr="00FA7A66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EA325F" w:rsidRPr="00FA7A66">
        <w:rPr>
          <w:rFonts w:asciiTheme="majorBidi" w:hAnsiTheme="majorBidi" w:cstheme="majorBidi"/>
          <w:b/>
          <w:bCs/>
          <w:sz w:val="24"/>
          <w:szCs w:val="24"/>
        </w:rPr>
        <w:t>chid et de l'autoroute de contournement</w:t>
      </w:r>
      <w:r w:rsidRPr="00FA7A66">
        <w:rPr>
          <w:rFonts w:asciiTheme="majorBidi" w:hAnsiTheme="majorBidi" w:cstheme="majorBidi"/>
          <w:b/>
          <w:bCs/>
          <w:sz w:val="24"/>
          <w:szCs w:val="24"/>
        </w:rPr>
        <w:t xml:space="preserve"> de Casablanca</w:t>
      </w:r>
      <w:r w:rsidRPr="00547D57">
        <w:rPr>
          <w:rFonts w:asciiTheme="majorBidi" w:hAnsiTheme="majorBidi" w:cstheme="majorBidi"/>
          <w:sz w:val="24"/>
          <w:szCs w:val="24"/>
        </w:rPr>
        <w:t xml:space="preserve">, dont les travaux sont arrivés à leur phase finale, à travers le lancement effectif des travaux </w:t>
      </w:r>
      <w:r w:rsidR="00852D08">
        <w:rPr>
          <w:rFonts w:asciiTheme="majorBidi" w:hAnsiTheme="majorBidi" w:cstheme="majorBidi"/>
          <w:sz w:val="24"/>
          <w:szCs w:val="24"/>
        </w:rPr>
        <w:t>des deux derniers lots</w:t>
      </w:r>
      <w:r w:rsidR="005A0AD3">
        <w:rPr>
          <w:rFonts w:asciiTheme="majorBidi" w:hAnsiTheme="majorBidi" w:cstheme="majorBidi"/>
          <w:sz w:val="24"/>
          <w:szCs w:val="24"/>
        </w:rPr>
        <w:t xml:space="preserve"> de ce chantier complexe</w:t>
      </w:r>
      <w:r w:rsidRPr="00547D57">
        <w:rPr>
          <w:rFonts w:asciiTheme="majorBidi" w:hAnsiTheme="majorBidi" w:cstheme="majorBidi"/>
          <w:sz w:val="24"/>
          <w:szCs w:val="24"/>
        </w:rPr>
        <w:t xml:space="preserve">, </w:t>
      </w:r>
      <w:r w:rsidR="005A0AD3" w:rsidRPr="00FA7A66">
        <w:rPr>
          <w:rFonts w:asciiTheme="majorBidi" w:hAnsiTheme="majorBidi" w:cstheme="majorBidi"/>
          <w:b/>
          <w:bCs/>
          <w:sz w:val="24"/>
          <w:szCs w:val="24"/>
        </w:rPr>
        <w:t xml:space="preserve">mené sous circulation et </w:t>
      </w:r>
      <w:r w:rsidRPr="00FA7A66">
        <w:rPr>
          <w:rFonts w:asciiTheme="majorBidi" w:hAnsiTheme="majorBidi" w:cstheme="majorBidi"/>
          <w:b/>
          <w:bCs/>
          <w:sz w:val="24"/>
          <w:szCs w:val="24"/>
        </w:rPr>
        <w:t>sans interruption de trafic sur des tronçons parmi les plus fréquentés du Royaume</w:t>
      </w:r>
      <w:r w:rsidRPr="00547D57">
        <w:rPr>
          <w:rFonts w:asciiTheme="majorBidi" w:hAnsiTheme="majorBidi" w:cstheme="majorBidi"/>
          <w:sz w:val="24"/>
          <w:szCs w:val="24"/>
        </w:rPr>
        <w:t>.</w:t>
      </w:r>
      <w:r w:rsidR="00287282" w:rsidRPr="00547D57">
        <w:rPr>
          <w:rFonts w:asciiTheme="majorBidi" w:hAnsiTheme="majorBidi" w:cstheme="majorBidi"/>
          <w:sz w:val="24"/>
          <w:szCs w:val="24"/>
        </w:rPr>
        <w:t xml:space="preserve">  </w:t>
      </w:r>
      <w:r w:rsidR="005A0AD3">
        <w:rPr>
          <w:rFonts w:asciiTheme="majorBidi" w:hAnsiTheme="majorBidi" w:cstheme="majorBidi"/>
          <w:sz w:val="24"/>
          <w:szCs w:val="24"/>
        </w:rPr>
        <w:t>La Société Nationale des A</w:t>
      </w:r>
      <w:r w:rsidRPr="00547D57">
        <w:rPr>
          <w:rFonts w:asciiTheme="majorBidi" w:hAnsiTheme="majorBidi" w:cstheme="majorBidi"/>
          <w:sz w:val="24"/>
          <w:szCs w:val="24"/>
        </w:rPr>
        <w:t xml:space="preserve">utoroutes du Maroc a </w:t>
      </w:r>
      <w:r w:rsidR="005A0AD3">
        <w:rPr>
          <w:rFonts w:asciiTheme="majorBidi" w:hAnsiTheme="majorBidi" w:cstheme="majorBidi"/>
          <w:sz w:val="24"/>
          <w:szCs w:val="24"/>
        </w:rPr>
        <w:t xml:space="preserve">rappelé également </w:t>
      </w:r>
      <w:r w:rsidRPr="00547D57">
        <w:rPr>
          <w:rFonts w:asciiTheme="majorBidi" w:hAnsiTheme="majorBidi" w:cstheme="majorBidi"/>
          <w:sz w:val="24"/>
          <w:szCs w:val="24"/>
        </w:rPr>
        <w:t>le</w:t>
      </w:r>
      <w:r w:rsidR="005A0AD3">
        <w:rPr>
          <w:rFonts w:asciiTheme="majorBidi" w:hAnsiTheme="majorBidi" w:cstheme="majorBidi"/>
          <w:sz w:val="24"/>
          <w:szCs w:val="24"/>
        </w:rPr>
        <w:t xml:space="preserve"> dispositif </w:t>
      </w:r>
      <w:r w:rsidR="001D3909" w:rsidRPr="00547D57">
        <w:rPr>
          <w:rFonts w:asciiTheme="majorBidi" w:hAnsiTheme="majorBidi" w:cstheme="majorBidi"/>
          <w:sz w:val="24"/>
          <w:szCs w:val="24"/>
        </w:rPr>
        <w:t>pr</w:t>
      </w:r>
      <w:r w:rsidR="005A0AD3">
        <w:rPr>
          <w:rFonts w:asciiTheme="majorBidi" w:hAnsiTheme="majorBidi" w:cstheme="majorBidi"/>
          <w:sz w:val="24"/>
          <w:szCs w:val="24"/>
        </w:rPr>
        <w:t>oactif mis en œuvre pour minimiser la perturbation du</w:t>
      </w:r>
      <w:r w:rsidRPr="00547D57">
        <w:rPr>
          <w:rFonts w:asciiTheme="majorBidi" w:hAnsiTheme="majorBidi" w:cstheme="majorBidi"/>
          <w:sz w:val="24"/>
          <w:szCs w:val="24"/>
        </w:rPr>
        <w:t xml:space="preserve"> trafic, </w:t>
      </w:r>
      <w:r w:rsidR="005A0AD3">
        <w:rPr>
          <w:rFonts w:asciiTheme="majorBidi" w:hAnsiTheme="majorBidi" w:cstheme="majorBidi"/>
          <w:sz w:val="24"/>
          <w:szCs w:val="24"/>
        </w:rPr>
        <w:t xml:space="preserve">notamment : </w:t>
      </w:r>
    </w:p>
    <w:p w14:paraId="1D85F804" w14:textId="77777777" w:rsidR="005A0AD3" w:rsidRDefault="005A0AD3" w:rsidP="00FA7A66">
      <w:pPr>
        <w:pStyle w:val="Paragraphedeliste"/>
        <w:numPr>
          <w:ilvl w:val="0"/>
          <w:numId w:val="1"/>
        </w:numPr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="00287282" w:rsidRPr="005A0AD3">
        <w:rPr>
          <w:rFonts w:asciiTheme="majorBidi" w:hAnsiTheme="majorBidi" w:cstheme="majorBidi"/>
          <w:sz w:val="24"/>
          <w:szCs w:val="24"/>
        </w:rPr>
        <w:t xml:space="preserve">e lancement </w:t>
      </w:r>
      <w:r w:rsidR="00CF2A79">
        <w:rPr>
          <w:rFonts w:asciiTheme="majorBidi" w:hAnsiTheme="majorBidi" w:cstheme="majorBidi"/>
          <w:sz w:val="24"/>
          <w:szCs w:val="24"/>
        </w:rPr>
        <w:t>du projet de la</w:t>
      </w:r>
      <w:r w:rsidR="00287282" w:rsidRPr="005A0AD3">
        <w:rPr>
          <w:rFonts w:asciiTheme="majorBidi" w:hAnsiTheme="majorBidi" w:cstheme="majorBidi"/>
          <w:sz w:val="24"/>
          <w:szCs w:val="24"/>
        </w:rPr>
        <w:t xml:space="preserve"> radio</w:t>
      </w:r>
      <w:r w:rsidR="00776339" w:rsidRPr="005A0AD3">
        <w:rPr>
          <w:rFonts w:asciiTheme="majorBidi" w:hAnsiTheme="majorBidi" w:cstheme="majorBidi"/>
          <w:sz w:val="24"/>
          <w:szCs w:val="24"/>
        </w:rPr>
        <w:t xml:space="preserve"> « </w:t>
      </w:r>
      <w:r w:rsidRPr="005A0AD3">
        <w:rPr>
          <w:rFonts w:asciiTheme="majorBidi" w:hAnsiTheme="majorBidi" w:cstheme="majorBidi"/>
          <w:sz w:val="24"/>
          <w:szCs w:val="24"/>
        </w:rPr>
        <w:t>Info</w:t>
      </w:r>
      <w:r w:rsidR="00776339" w:rsidRPr="005A0AD3">
        <w:rPr>
          <w:rFonts w:asciiTheme="majorBidi" w:hAnsiTheme="majorBidi" w:cstheme="majorBidi"/>
          <w:sz w:val="24"/>
          <w:szCs w:val="24"/>
        </w:rPr>
        <w:t xml:space="preserve"> Trafic » </w:t>
      </w:r>
      <w:r w:rsidRPr="005A0AD3">
        <w:rPr>
          <w:rFonts w:asciiTheme="majorBidi" w:hAnsiTheme="majorBidi" w:cstheme="majorBidi"/>
          <w:sz w:val="24"/>
          <w:szCs w:val="24"/>
        </w:rPr>
        <w:t xml:space="preserve">107.7, qui permettra </w:t>
      </w:r>
      <w:r w:rsidR="00776339" w:rsidRPr="005A0AD3">
        <w:rPr>
          <w:rFonts w:asciiTheme="majorBidi" w:hAnsiTheme="majorBidi" w:cstheme="majorBidi"/>
          <w:sz w:val="24"/>
          <w:szCs w:val="24"/>
        </w:rPr>
        <w:t xml:space="preserve">de communiquer en amont </w:t>
      </w:r>
      <w:r w:rsidRPr="005A0AD3">
        <w:rPr>
          <w:rFonts w:asciiTheme="majorBidi" w:hAnsiTheme="majorBidi" w:cstheme="majorBidi"/>
          <w:sz w:val="24"/>
          <w:szCs w:val="24"/>
        </w:rPr>
        <w:t xml:space="preserve">et en temps réel </w:t>
      </w:r>
      <w:r w:rsidR="00776339" w:rsidRPr="005A0AD3">
        <w:rPr>
          <w:rFonts w:asciiTheme="majorBidi" w:hAnsiTheme="majorBidi" w:cstheme="majorBidi"/>
          <w:sz w:val="24"/>
          <w:szCs w:val="24"/>
        </w:rPr>
        <w:t>a</w:t>
      </w:r>
      <w:r w:rsidRPr="005A0AD3">
        <w:rPr>
          <w:rFonts w:asciiTheme="majorBidi" w:hAnsiTheme="majorBidi" w:cstheme="majorBidi"/>
          <w:sz w:val="24"/>
          <w:szCs w:val="24"/>
        </w:rPr>
        <w:t>vec les usa</w:t>
      </w:r>
      <w:r>
        <w:rPr>
          <w:rFonts w:asciiTheme="majorBidi" w:hAnsiTheme="majorBidi" w:cstheme="majorBidi"/>
          <w:sz w:val="24"/>
          <w:szCs w:val="24"/>
        </w:rPr>
        <w:t>gers de l'autoroute</w:t>
      </w:r>
      <w:r w:rsidR="009B61ED">
        <w:rPr>
          <w:rFonts w:asciiTheme="majorBidi" w:hAnsiTheme="majorBidi" w:cstheme="majorBidi"/>
          <w:sz w:val="24"/>
          <w:szCs w:val="24"/>
        </w:rPr>
        <w:t> ;</w:t>
      </w:r>
    </w:p>
    <w:p w14:paraId="378870FE" w14:textId="731114C5" w:rsidR="000D62E9" w:rsidRDefault="005A0AD3" w:rsidP="00FA7A66">
      <w:pPr>
        <w:pStyle w:val="Paragraphedeliste"/>
        <w:numPr>
          <w:ilvl w:val="0"/>
          <w:numId w:val="1"/>
        </w:numPr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="00287282" w:rsidRPr="005A0AD3">
        <w:rPr>
          <w:rFonts w:asciiTheme="majorBidi" w:hAnsiTheme="majorBidi" w:cstheme="majorBidi"/>
          <w:sz w:val="24"/>
          <w:szCs w:val="24"/>
        </w:rPr>
        <w:t xml:space="preserve">e maintien de la circulation </w:t>
      </w:r>
      <w:r>
        <w:rPr>
          <w:rFonts w:asciiTheme="majorBidi" w:hAnsiTheme="majorBidi" w:cstheme="majorBidi"/>
          <w:sz w:val="24"/>
          <w:szCs w:val="24"/>
        </w:rPr>
        <w:t>sur 2 voies dans</w:t>
      </w:r>
      <w:r w:rsidR="00776339" w:rsidRPr="005A0AD3">
        <w:rPr>
          <w:rFonts w:asciiTheme="majorBidi" w:hAnsiTheme="majorBidi" w:cstheme="majorBidi"/>
          <w:sz w:val="24"/>
          <w:szCs w:val="24"/>
        </w:rPr>
        <w:t xml:space="preserve"> chaque sens pendant la période des t</w:t>
      </w:r>
      <w:r>
        <w:rPr>
          <w:rFonts w:asciiTheme="majorBidi" w:hAnsiTheme="majorBidi" w:cstheme="majorBidi"/>
          <w:sz w:val="24"/>
          <w:szCs w:val="24"/>
        </w:rPr>
        <w:t>ravaux d</w:t>
      </w:r>
      <w:r w:rsidR="00FA7A66">
        <w:rPr>
          <w:rFonts w:asciiTheme="majorBidi" w:hAnsiTheme="majorBidi" w:cstheme="majorBidi"/>
          <w:sz w:val="24"/>
          <w:szCs w:val="24"/>
        </w:rPr>
        <w:t>’élargissement</w:t>
      </w:r>
      <w:r w:rsidR="00776339" w:rsidRPr="005A0AD3">
        <w:rPr>
          <w:rFonts w:asciiTheme="majorBidi" w:hAnsiTheme="majorBidi" w:cstheme="majorBidi"/>
          <w:sz w:val="24"/>
          <w:szCs w:val="24"/>
        </w:rPr>
        <w:t xml:space="preserve">, en </w:t>
      </w:r>
      <w:r w:rsidR="000D62E9">
        <w:rPr>
          <w:rFonts w:asciiTheme="majorBidi" w:hAnsiTheme="majorBidi" w:cstheme="majorBidi"/>
          <w:sz w:val="24"/>
          <w:szCs w:val="24"/>
        </w:rPr>
        <w:t>accordant la priorité aux tronçons desservant l'aéroport Mohammed V</w:t>
      </w:r>
      <w:r w:rsidR="009B61ED">
        <w:rPr>
          <w:rFonts w:asciiTheme="majorBidi" w:hAnsiTheme="majorBidi" w:cstheme="majorBidi"/>
          <w:sz w:val="24"/>
          <w:szCs w:val="24"/>
        </w:rPr>
        <w:t> ;</w:t>
      </w:r>
    </w:p>
    <w:p w14:paraId="08639B51" w14:textId="4AD7459E" w:rsidR="00776339" w:rsidRDefault="000D62E9" w:rsidP="00FA7A66">
      <w:pPr>
        <w:pStyle w:val="Paragraphedeliste"/>
        <w:numPr>
          <w:ilvl w:val="0"/>
          <w:numId w:val="1"/>
        </w:numPr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mobilisation </w:t>
      </w:r>
      <w:r w:rsidR="00776339" w:rsidRPr="005A0AD3">
        <w:rPr>
          <w:rFonts w:asciiTheme="majorBidi" w:hAnsiTheme="majorBidi" w:cstheme="majorBidi"/>
          <w:sz w:val="24"/>
          <w:szCs w:val="24"/>
        </w:rPr>
        <w:t>des moyens logistiques pour une gestion optimale des événements exceptionnels pouvant survenir le long des zones de travaux.</w:t>
      </w:r>
    </w:p>
    <w:p w14:paraId="3F96A4E7" w14:textId="3BD31215" w:rsidR="00EC140A" w:rsidRDefault="00EC140A" w:rsidP="00EC140A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B697337" w14:textId="0775D8AE" w:rsidR="00D768D9" w:rsidRDefault="00D768D9" w:rsidP="00EC140A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F063A91" w14:textId="77777777" w:rsidR="00D768D9" w:rsidRDefault="00D768D9" w:rsidP="00EC140A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D768D9" w:rsidSect="00676A10">
      <w:footerReference w:type="default" r:id="rId12"/>
      <w:pgSz w:w="11906" w:h="16838"/>
      <w:pgMar w:top="709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B6715" w14:textId="77777777" w:rsidR="003D6B33" w:rsidRDefault="003D6B33" w:rsidP="00EC140A">
      <w:pPr>
        <w:spacing w:after="0" w:line="240" w:lineRule="auto"/>
      </w:pPr>
      <w:r>
        <w:separator/>
      </w:r>
    </w:p>
  </w:endnote>
  <w:endnote w:type="continuationSeparator" w:id="0">
    <w:p w14:paraId="673F27C7" w14:textId="77777777" w:rsidR="003D6B33" w:rsidRDefault="003D6B33" w:rsidP="00EC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CBFC2" w14:textId="77777777" w:rsidR="00EC140A" w:rsidRPr="00DE790C" w:rsidRDefault="00EC140A" w:rsidP="00EC140A">
    <w:pPr>
      <w:pBdr>
        <w:top w:val="single" w:sz="4" w:space="1" w:color="auto"/>
      </w:pBdr>
      <w:tabs>
        <w:tab w:val="left" w:pos="2552"/>
      </w:tabs>
      <w:spacing w:line="360" w:lineRule="auto"/>
      <w:ind w:right="-427"/>
      <w:jc w:val="center"/>
      <w:rPr>
        <w:rFonts w:ascii="Arial" w:hAnsi="Arial" w:cs="Arial"/>
        <w:sz w:val="18"/>
        <w:szCs w:val="18"/>
      </w:rPr>
    </w:pPr>
    <w:r w:rsidRPr="00DE790C">
      <w:rPr>
        <w:rFonts w:ascii="Arial" w:eastAsia="Arial" w:hAnsi="Arial" w:cs="Arial"/>
        <w:sz w:val="18"/>
        <w:szCs w:val="18"/>
      </w:rPr>
      <w:t xml:space="preserve">Web : </w:t>
    </w:r>
    <w:hyperlink r:id="rId1">
      <w:r w:rsidRPr="00DE790C">
        <w:rPr>
          <w:rFonts w:ascii="Arial" w:eastAsia="Arial" w:hAnsi="Arial" w:cs="Arial"/>
          <w:b/>
          <w:bCs/>
          <w:color w:val="0000FF"/>
          <w:sz w:val="18"/>
          <w:szCs w:val="18"/>
          <w:u w:val="single"/>
        </w:rPr>
        <w:t>www.adm.co.ma</w:t>
      </w:r>
    </w:hyperlink>
    <w:r w:rsidRPr="00DE790C">
      <w:rPr>
        <w:rFonts w:ascii="Arial" w:hAnsi="Arial" w:cs="Arial"/>
        <w:b/>
        <w:bCs/>
        <w:color w:val="548DD4"/>
        <w:sz w:val="18"/>
        <w:szCs w:val="18"/>
      </w:rPr>
      <w:t xml:space="preserve">   </w:t>
    </w:r>
    <w:r>
      <w:rPr>
        <w:rFonts w:ascii="Arial" w:hAnsi="Arial" w:cs="Arial"/>
        <w:b/>
        <w:bCs/>
        <w:color w:val="548DD4"/>
        <w:sz w:val="18"/>
        <w:szCs w:val="18"/>
      </w:rPr>
      <w:t xml:space="preserve">  </w:t>
    </w:r>
    <w:r w:rsidRPr="00DE790C">
      <w:rPr>
        <w:rFonts w:ascii="Arial" w:hAnsi="Arial" w:cs="Arial"/>
        <w:b/>
        <w:bCs/>
        <w:color w:val="548DD4"/>
        <w:sz w:val="18"/>
        <w:szCs w:val="18"/>
      </w:rPr>
      <w:t xml:space="preserve">   </w:t>
    </w:r>
    <w:r>
      <w:rPr>
        <w:rFonts w:ascii="Arial" w:hAnsi="Arial" w:cs="Arial"/>
        <w:b/>
        <w:bCs/>
        <w:color w:val="548DD4"/>
        <w:sz w:val="18"/>
        <w:szCs w:val="18"/>
      </w:rPr>
      <w:t xml:space="preserve">  </w:t>
    </w:r>
    <w:r w:rsidRPr="00DE790C">
      <w:rPr>
        <w:rFonts w:ascii="Arial" w:hAnsi="Arial" w:cs="Arial"/>
        <w:b/>
        <w:bCs/>
        <w:color w:val="548DD4"/>
        <w:sz w:val="18"/>
        <w:szCs w:val="18"/>
      </w:rPr>
      <w:t xml:space="preserve"> </w:t>
    </w:r>
    <w:r w:rsidRPr="00DE790C">
      <w:rPr>
        <w:rFonts w:ascii="Arial" w:hAnsi="Arial" w:cs="Arial"/>
        <w:sz w:val="18"/>
        <w:szCs w:val="18"/>
      </w:rPr>
      <w:t>Etat du t</w:t>
    </w:r>
    <w:r w:rsidRPr="00DE790C">
      <w:rPr>
        <w:rFonts w:ascii="Arial" w:eastAsia="Arial" w:hAnsi="Arial" w:cs="Arial"/>
        <w:sz w:val="18"/>
        <w:szCs w:val="18"/>
      </w:rPr>
      <w:t xml:space="preserve">rafic : </w:t>
    </w:r>
    <w:hyperlink r:id="rId2">
      <w:r w:rsidRPr="00DE790C">
        <w:rPr>
          <w:rFonts w:ascii="Arial" w:eastAsia="Arial" w:hAnsi="Arial" w:cs="Arial"/>
          <w:b/>
          <w:bCs/>
          <w:color w:val="0000FF"/>
          <w:sz w:val="18"/>
          <w:szCs w:val="18"/>
          <w:u w:val="single"/>
        </w:rPr>
        <w:t>www.admtrafic.ma</w:t>
      </w:r>
    </w:hyperlink>
    <w:r w:rsidRPr="00DE790C">
      <w:rPr>
        <w:rFonts w:ascii="Arial" w:hAnsi="Arial" w:cs="Arial"/>
        <w:b/>
        <w:bCs/>
        <w:sz w:val="18"/>
        <w:szCs w:val="18"/>
      </w:rPr>
      <w:t xml:space="preserve"> </w:t>
    </w:r>
    <w:r w:rsidRPr="00DE790C">
      <w:rPr>
        <w:rFonts w:ascii="Arial" w:hAnsi="Arial" w:cs="Arial"/>
        <w:sz w:val="18"/>
        <w:szCs w:val="18"/>
      </w:rPr>
      <w:t xml:space="preserve">        </w:t>
    </w:r>
    <w:r>
      <w:rPr>
        <w:rFonts w:ascii="Arial" w:hAnsi="Arial" w:cs="Arial"/>
        <w:sz w:val="18"/>
        <w:szCs w:val="18"/>
      </w:rPr>
      <w:t xml:space="preserve">    </w:t>
    </w:r>
    <w:r w:rsidRPr="00DE790C">
      <w:rPr>
        <w:rFonts w:ascii="Arial" w:hAnsi="Arial" w:cs="Arial"/>
        <w:sz w:val="18"/>
        <w:szCs w:val="18"/>
      </w:rPr>
      <w:t xml:space="preserve"> </w:t>
    </w:r>
    <w:r w:rsidRPr="00DE790C">
      <w:rPr>
        <w:rFonts w:ascii="Arial" w:eastAsia="Arial" w:hAnsi="Arial" w:cs="Arial"/>
        <w:sz w:val="18"/>
        <w:szCs w:val="18"/>
      </w:rPr>
      <w:t xml:space="preserve">Recharge </w:t>
    </w:r>
    <w:proofErr w:type="spellStart"/>
    <w:r w:rsidRPr="00DE790C">
      <w:rPr>
        <w:rFonts w:ascii="Arial" w:eastAsia="Arial" w:hAnsi="Arial" w:cs="Arial"/>
        <w:sz w:val="18"/>
        <w:szCs w:val="18"/>
      </w:rPr>
      <w:t>Jawaz</w:t>
    </w:r>
    <w:proofErr w:type="spellEnd"/>
    <w:r w:rsidRPr="00DE790C">
      <w:rPr>
        <w:rFonts w:ascii="Arial" w:eastAsia="Arial" w:hAnsi="Arial" w:cs="Arial"/>
        <w:sz w:val="18"/>
        <w:szCs w:val="18"/>
      </w:rPr>
      <w:t> :</w:t>
    </w:r>
    <w:hyperlink r:id="rId3" w:history="1">
      <w:r w:rsidRPr="00DE790C">
        <w:rPr>
          <w:rFonts w:ascii="Arial" w:eastAsia="Arial" w:hAnsi="Arial" w:cs="Arial"/>
          <w:b/>
          <w:bCs/>
          <w:color w:val="0000FF"/>
          <w:sz w:val="18"/>
          <w:szCs w:val="18"/>
          <w:u w:val="single"/>
        </w:rPr>
        <w:t>www.jawaz.ma</w:t>
      </w:r>
    </w:hyperlink>
  </w:p>
  <w:p w14:paraId="36EB3BCD" w14:textId="3ED031BD" w:rsidR="00EC140A" w:rsidRPr="00EC140A" w:rsidRDefault="00EC140A" w:rsidP="00EC140A">
    <w:pPr>
      <w:pBdr>
        <w:top w:val="single" w:sz="4" w:space="1" w:color="auto"/>
      </w:pBdr>
      <w:tabs>
        <w:tab w:val="left" w:pos="2552"/>
      </w:tabs>
      <w:ind w:right="-427"/>
      <w:jc w:val="center"/>
      <w:rPr>
        <w:lang w:val="en-US"/>
      </w:rPr>
    </w:pPr>
    <w:r w:rsidRPr="00DE790C">
      <w:rPr>
        <w:rFonts w:ascii="Arial" w:hAnsi="Arial" w:cs="Arial"/>
        <w:sz w:val="18"/>
        <w:szCs w:val="18"/>
        <w:lang w:val="en-US"/>
      </w:rPr>
      <w:t xml:space="preserve">Page Facebook: </w:t>
    </w:r>
    <w:hyperlink r:id="rId4" w:history="1">
      <w:r w:rsidRPr="00DE790C">
        <w:rPr>
          <w:rFonts w:ascii="Arial" w:hAnsi="Arial" w:cs="Arial"/>
          <w:b/>
          <w:bCs/>
          <w:color w:val="0000FF"/>
          <w:sz w:val="18"/>
          <w:szCs w:val="18"/>
          <w:u w:val="single"/>
          <w:lang w:val="en-US"/>
        </w:rPr>
        <w:t>https://bit.ly/2WOpP9N</w:t>
      </w:r>
    </w:hyperlink>
    <w:r w:rsidRPr="00DE790C">
      <w:rPr>
        <w:rFonts w:ascii="Arial" w:hAnsi="Arial" w:cs="Arial"/>
        <w:sz w:val="18"/>
        <w:szCs w:val="18"/>
        <w:lang w:val="en-US"/>
      </w:rPr>
      <w:t xml:space="preserve">     </w:t>
    </w:r>
    <w:r>
      <w:rPr>
        <w:rFonts w:ascii="Arial" w:hAnsi="Arial" w:cs="Arial"/>
        <w:sz w:val="18"/>
        <w:szCs w:val="18"/>
        <w:lang w:val="en-US"/>
      </w:rPr>
      <w:t xml:space="preserve">    </w:t>
    </w:r>
    <w:r w:rsidRPr="00DE790C">
      <w:rPr>
        <w:rFonts w:ascii="Arial" w:hAnsi="Arial" w:cs="Arial"/>
        <w:sz w:val="18"/>
        <w:szCs w:val="18"/>
        <w:lang w:val="en-US"/>
      </w:rPr>
      <w:t xml:space="preserve"> Page YouTube : </w:t>
    </w:r>
    <w:hyperlink r:id="rId5" w:tgtFrame="_blank" w:history="1">
      <w:r w:rsidRPr="00DE790C">
        <w:rPr>
          <w:rFonts w:ascii="Arial" w:eastAsia="Arial" w:hAnsi="Arial" w:cs="Arial"/>
          <w:b/>
          <w:bCs/>
          <w:color w:val="0000FF"/>
          <w:sz w:val="18"/>
          <w:szCs w:val="18"/>
          <w:u w:val="single"/>
          <w:lang w:val="en-US"/>
        </w:rPr>
        <w:t>https://bit.ly/3fDfQfU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AE9E9" w14:textId="77777777" w:rsidR="003D6B33" w:rsidRDefault="003D6B33" w:rsidP="00EC140A">
      <w:pPr>
        <w:spacing w:after="0" w:line="240" w:lineRule="auto"/>
      </w:pPr>
      <w:r>
        <w:separator/>
      </w:r>
    </w:p>
  </w:footnote>
  <w:footnote w:type="continuationSeparator" w:id="0">
    <w:p w14:paraId="720439DE" w14:textId="77777777" w:rsidR="003D6B33" w:rsidRDefault="003D6B33" w:rsidP="00EC1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A3731"/>
    <w:multiLevelType w:val="hybridMultilevel"/>
    <w:tmpl w:val="F70AF25A"/>
    <w:lvl w:ilvl="0" w:tplc="E9E0BD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B6C82"/>
    <w:multiLevelType w:val="hybridMultilevel"/>
    <w:tmpl w:val="0C86F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39"/>
    <w:rsid w:val="00064707"/>
    <w:rsid w:val="000D62E9"/>
    <w:rsid w:val="00147A7C"/>
    <w:rsid w:val="0015336D"/>
    <w:rsid w:val="001642DC"/>
    <w:rsid w:val="00172A4D"/>
    <w:rsid w:val="001D3909"/>
    <w:rsid w:val="001E78B6"/>
    <w:rsid w:val="00287282"/>
    <w:rsid w:val="002D5530"/>
    <w:rsid w:val="00314374"/>
    <w:rsid w:val="00332CA9"/>
    <w:rsid w:val="003C50AC"/>
    <w:rsid w:val="003C583C"/>
    <w:rsid w:val="003D6B33"/>
    <w:rsid w:val="003E6A44"/>
    <w:rsid w:val="003F18D3"/>
    <w:rsid w:val="00423A57"/>
    <w:rsid w:val="004B52E6"/>
    <w:rsid w:val="00547D57"/>
    <w:rsid w:val="005A0AD3"/>
    <w:rsid w:val="005C6977"/>
    <w:rsid w:val="00674F39"/>
    <w:rsid w:val="00676A10"/>
    <w:rsid w:val="006A27FA"/>
    <w:rsid w:val="006A7469"/>
    <w:rsid w:val="006C707E"/>
    <w:rsid w:val="006D062F"/>
    <w:rsid w:val="006E3D9D"/>
    <w:rsid w:val="0074110F"/>
    <w:rsid w:val="00776339"/>
    <w:rsid w:val="007B570D"/>
    <w:rsid w:val="00826A01"/>
    <w:rsid w:val="00826E3B"/>
    <w:rsid w:val="00852D08"/>
    <w:rsid w:val="0086235F"/>
    <w:rsid w:val="008C150A"/>
    <w:rsid w:val="009869F5"/>
    <w:rsid w:val="009B61ED"/>
    <w:rsid w:val="009D03E5"/>
    <w:rsid w:val="009F0D8B"/>
    <w:rsid w:val="00A47E8D"/>
    <w:rsid w:val="00A740EF"/>
    <w:rsid w:val="00B31603"/>
    <w:rsid w:val="00B42236"/>
    <w:rsid w:val="00B549A9"/>
    <w:rsid w:val="00B6233C"/>
    <w:rsid w:val="00B62F8B"/>
    <w:rsid w:val="00C01DF5"/>
    <w:rsid w:val="00C34FA1"/>
    <w:rsid w:val="00CF2A79"/>
    <w:rsid w:val="00CF2EFF"/>
    <w:rsid w:val="00D768D9"/>
    <w:rsid w:val="00D90B75"/>
    <w:rsid w:val="00DA4BFF"/>
    <w:rsid w:val="00DA6089"/>
    <w:rsid w:val="00DB11EA"/>
    <w:rsid w:val="00DB42A0"/>
    <w:rsid w:val="00DC341A"/>
    <w:rsid w:val="00DD6C11"/>
    <w:rsid w:val="00E22A3D"/>
    <w:rsid w:val="00EA325F"/>
    <w:rsid w:val="00EC140A"/>
    <w:rsid w:val="00EC3170"/>
    <w:rsid w:val="00EE6BFB"/>
    <w:rsid w:val="00F05C1E"/>
    <w:rsid w:val="00F33A47"/>
    <w:rsid w:val="00F34E7E"/>
    <w:rsid w:val="00F754C3"/>
    <w:rsid w:val="00FA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2127"/>
  <w15:docId w15:val="{FFA23E2B-005A-4406-8D4D-9BA51534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A7C"/>
  </w:style>
  <w:style w:type="paragraph" w:styleId="Titre1">
    <w:name w:val="heading 1"/>
    <w:basedOn w:val="Normal"/>
    <w:next w:val="Normal"/>
    <w:link w:val="Titre1Car"/>
    <w:uiPriority w:val="9"/>
    <w:qFormat/>
    <w:rsid w:val="00147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47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0E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0A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C1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140A"/>
  </w:style>
  <w:style w:type="paragraph" w:styleId="Pieddepage">
    <w:name w:val="footer"/>
    <w:basedOn w:val="Normal"/>
    <w:link w:val="PieddepageCar"/>
    <w:uiPriority w:val="99"/>
    <w:unhideWhenUsed/>
    <w:rsid w:val="00EC1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1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waz.ma" TargetMode="External"/><Relationship Id="rId2" Type="http://schemas.openxmlformats.org/officeDocument/2006/relationships/hyperlink" Target="https://www.google.com/url?q=https://www.google.com/url?q%3Dhttp://www.admtrafic.ma%26amp;sa%3DD%26amp;ust%3D1524498453201000&amp;sa=D&amp;ust=1524498453210000&amp;usg=AFQjCNHOAPdGioKavTrSKcEGidWI0zpnkw" TargetMode="External"/><Relationship Id="rId1" Type="http://schemas.openxmlformats.org/officeDocument/2006/relationships/hyperlink" Target="https://www.google.com/url?q=https://www.google.com/url?q%3Dhttp://www.adm.co.ma%26amp;sa%3DD%26amp;ust%3D1524498453201000&amp;sa=D&amp;ust=1524498453209000&amp;usg=AFQjCNHCcm0rcPgWcAThO8MQgnfbl3jANA" TargetMode="External"/><Relationship Id="rId5" Type="http://schemas.openxmlformats.org/officeDocument/2006/relationships/hyperlink" Target="https://bit.ly/3fDfQfU" TargetMode="External"/><Relationship Id="rId4" Type="http://schemas.openxmlformats.org/officeDocument/2006/relationships/hyperlink" Target="https://bit.ly/2WOpP9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A794C56EB1342B82DF0416D1BC47E" ma:contentTypeVersion="8" ma:contentTypeDescription="Crée un document." ma:contentTypeScope="" ma:versionID="d1203b0812d34c93108c4fefa51a1f39">
  <xsd:schema xmlns:xsd="http://www.w3.org/2001/XMLSchema" xmlns:xs="http://www.w3.org/2001/XMLSchema" xmlns:p="http://schemas.microsoft.com/office/2006/metadata/properties" xmlns:ns2="55d88ba6-c768-4fd7-ab19-cb93ee69fae9" targetNamespace="http://schemas.microsoft.com/office/2006/metadata/properties" ma:root="true" ma:fieldsID="dc6f19ec54664a077be8801bba54c92a" ns2:_="">
    <xsd:import namespace="55d88ba6-c768-4fd7-ab19-cb93ee69f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88ba6-c768-4fd7-ab19-cb93ee69f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DC646-A426-4268-835F-886290A4DF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040C31-359E-459E-A1D0-725EEB7CB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FB40C-F4FB-4B31-BB83-628C6C3B3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88ba6-c768-4fd7-ab19-cb93ee69f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DA5B53-53AE-4719-BEA1-2A7B9B70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Elouafi Sabah</cp:lastModifiedBy>
  <cp:revision>10</cp:revision>
  <dcterms:created xsi:type="dcterms:W3CDTF">2022-05-31T16:25:00Z</dcterms:created>
  <dcterms:modified xsi:type="dcterms:W3CDTF">2022-06-29T22:19:00Z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0x0101000D1A794C56EB1342B82DF0416D1BC47E</vt:lpwstr>
  </property>
</Properties>
</file>