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9E3D" w14:textId="77777777" w:rsidR="0045219F" w:rsidRDefault="0045219F" w:rsidP="0047161B">
      <w:pPr>
        <w:shd w:val="clear" w:color="auto" w:fill="FFFFFF"/>
        <w:spacing w:after="0"/>
        <w:ind w:right="282"/>
        <w:jc w:val="both"/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</w:pPr>
    </w:p>
    <w:p w14:paraId="3DA31FAC" w14:textId="3279BE2E" w:rsidR="00F11446" w:rsidRPr="00B53184" w:rsidRDefault="00F11446" w:rsidP="00247690">
      <w:pPr>
        <w:shd w:val="clear" w:color="auto" w:fill="FFFFFF"/>
        <w:spacing w:after="0"/>
        <w:ind w:right="282"/>
        <w:jc w:val="center"/>
        <w:rPr>
          <w:rFonts w:ascii="Century Gothic" w:eastAsia="Calibri" w:hAnsi="Century Gothic" w:cs="Futura"/>
          <w:b/>
          <w:bCs/>
          <w:color w:val="003E78"/>
          <w:sz w:val="44"/>
          <w:szCs w:val="38"/>
          <w:u w:color="003E78"/>
          <w:bdr w:val="nil"/>
          <w:lang w:eastAsia="fr-FR"/>
        </w:rPr>
      </w:pPr>
      <w:r w:rsidRPr="00B53184">
        <w:rPr>
          <w:rFonts w:ascii="Century Gothic" w:eastAsia="Calibri" w:hAnsi="Century Gothic" w:cs="Futura"/>
          <w:b/>
          <w:bCs/>
          <w:color w:val="003E78"/>
          <w:sz w:val="44"/>
          <w:szCs w:val="38"/>
          <w:u w:color="003E78"/>
          <w:bdr w:val="nil"/>
          <w:lang w:eastAsia="fr-FR"/>
        </w:rPr>
        <w:t>L’AMMC lance son portail Fintech</w:t>
      </w:r>
    </w:p>
    <w:p w14:paraId="3602D670" w14:textId="77777777" w:rsidR="00787461" w:rsidRPr="00E2604E" w:rsidRDefault="00787461" w:rsidP="0047161B">
      <w:pPr>
        <w:shd w:val="clear" w:color="auto" w:fill="FFFFFF"/>
        <w:spacing w:after="0"/>
        <w:ind w:right="282"/>
        <w:jc w:val="both"/>
        <w:rPr>
          <w:rFonts w:ascii="Century Gothic" w:eastAsia="Calibri" w:hAnsi="Century Gothic" w:cs="Futura"/>
          <w:b/>
          <w:bCs/>
          <w:color w:val="003E78"/>
          <w:sz w:val="32"/>
          <w:szCs w:val="34"/>
          <w:u w:color="003E78"/>
          <w:bdr w:val="nil"/>
          <w:lang w:eastAsia="fr-FR"/>
        </w:rPr>
      </w:pPr>
    </w:p>
    <w:p w14:paraId="25E94F12" w14:textId="6C53DB84" w:rsidR="00CA123B" w:rsidRPr="00E2604E" w:rsidRDefault="00DA4C6E" w:rsidP="00F75E02">
      <w:pPr>
        <w:spacing w:after="0"/>
        <w:ind w:right="282"/>
        <w:jc w:val="both"/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</w:pP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Rabat</w:t>
      </w:r>
      <w:r w:rsidR="00C309F9"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,</w:t>
      </w: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le</w:t>
      </w:r>
      <w:r w:rsidR="00F11446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</w:t>
      </w:r>
      <w:r w:rsidR="00F75E02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8</w:t>
      </w:r>
      <w:bookmarkStart w:id="0" w:name="_GoBack"/>
      <w:bookmarkEnd w:id="0"/>
      <w:r w:rsidR="00261D81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août </w:t>
      </w:r>
      <w:r w:rsidR="00CF21BC"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202</w:t>
      </w:r>
      <w:r w:rsidR="0045219F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2</w:t>
      </w: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</w:t>
      </w:r>
    </w:p>
    <w:p w14:paraId="028B2ADA" w14:textId="77777777" w:rsidR="00CA123B" w:rsidRPr="00E2604E" w:rsidRDefault="00CA123B" w:rsidP="0047161B">
      <w:pPr>
        <w:spacing w:after="0"/>
        <w:ind w:right="282"/>
        <w:jc w:val="both"/>
        <w:rPr>
          <w:rFonts w:ascii="Century Gothic" w:hAnsi="Century Gothic" w:cstheme="minorHAnsi"/>
          <w:b/>
          <w:bCs/>
          <w:iCs/>
          <w:color w:val="000000" w:themeColor="text1"/>
          <w:sz w:val="24"/>
          <w:szCs w:val="20"/>
        </w:rPr>
      </w:pPr>
    </w:p>
    <w:p w14:paraId="2FF7A159" w14:textId="6B8701AA" w:rsidR="00D85FD9" w:rsidRPr="00F11446" w:rsidRDefault="00F11446" w:rsidP="00A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entury Gothic" w:eastAsia="Times New Roman" w:hAnsi="Century Gothic" w:cstheme="majorHAnsi"/>
          <w:b/>
          <w:bdr w:val="none" w:sz="0" w:space="0" w:color="auto" w:frame="1"/>
          <w:lang w:eastAsia="fr-FR"/>
        </w:rPr>
      </w:pPr>
      <w:r w:rsidRPr="006C690C">
        <w:rPr>
          <w:rFonts w:ascii="Century Gothic" w:eastAsia="Times New Roman" w:hAnsi="Century Gothic" w:cstheme="majorHAnsi"/>
          <w:b/>
          <w:bdr w:val="none" w:sz="0" w:space="0" w:color="auto" w:frame="1"/>
          <w:lang w:eastAsia="fr-FR"/>
        </w:rPr>
        <w:t xml:space="preserve">L’Autorité Marocaine du Marché des Capitaux </w:t>
      </w:r>
      <w:r>
        <w:rPr>
          <w:rFonts w:ascii="Century Gothic" w:eastAsia="Times New Roman" w:hAnsi="Century Gothic" w:cstheme="majorHAnsi"/>
          <w:b/>
          <w:bdr w:val="none" w:sz="0" w:space="0" w:color="auto" w:frame="1"/>
          <w:lang w:eastAsia="fr-FR"/>
        </w:rPr>
        <w:t>met en ligne sur son site internet un portail dédié à la</w:t>
      </w:r>
      <w:r w:rsidRPr="006C690C">
        <w:rPr>
          <w:rFonts w:ascii="Century Gothic" w:eastAsia="Times New Roman" w:hAnsi="Century Gothic" w:cstheme="majorHAnsi"/>
          <w:b/>
          <w:bdr w:val="none" w:sz="0" w:space="0" w:color="auto" w:frame="1"/>
          <w:lang w:eastAsia="fr-FR"/>
        </w:rPr>
        <w:t xml:space="preserve"> « </w:t>
      </w:r>
      <w:hyperlink r:id="rId8" w:history="1">
        <w:r w:rsidRPr="006C690C">
          <w:rPr>
            <w:rFonts w:ascii="Century Gothic" w:eastAsia="Times New Roman" w:hAnsi="Century Gothic" w:cstheme="majorHAnsi"/>
            <w:b/>
            <w:bdr w:val="none" w:sz="0" w:space="0" w:color="auto" w:frame="1"/>
            <w:lang w:eastAsia="fr-FR"/>
          </w:rPr>
          <w:t>FinTech</w:t>
        </w:r>
      </w:hyperlink>
      <w:r w:rsidRPr="006C690C">
        <w:rPr>
          <w:rFonts w:ascii="Century Gothic" w:eastAsia="Times New Roman" w:hAnsi="Century Gothic" w:cstheme="majorHAnsi"/>
          <w:b/>
          <w:bdr w:val="none" w:sz="0" w:space="0" w:color="auto" w:frame="1"/>
          <w:lang w:eastAsia="fr-FR"/>
        </w:rPr>
        <w:t xml:space="preserve"> » </w:t>
      </w:r>
      <w:r>
        <w:rPr>
          <w:rFonts w:ascii="Century Gothic" w:eastAsia="Times New Roman" w:hAnsi="Century Gothic" w:cstheme="majorHAnsi"/>
          <w:b/>
          <w:bdr w:val="none" w:sz="0" w:space="0" w:color="auto" w:frame="1"/>
          <w:lang w:eastAsia="fr-FR"/>
        </w:rPr>
        <w:t xml:space="preserve">. Ce portail a été conçu pour </w:t>
      </w:r>
      <w:r w:rsidRPr="000124AE">
        <w:rPr>
          <w:rFonts w:ascii="Century Gothic" w:eastAsia="Times New Roman" w:hAnsi="Century Gothic" w:cstheme="majorHAnsi"/>
          <w:b/>
          <w:color w:val="000000" w:themeColor="text1"/>
          <w:bdr w:val="none" w:sz="0" w:space="0" w:color="auto" w:frame="1"/>
          <w:lang w:eastAsia="fr-FR"/>
        </w:rPr>
        <w:t>accompagner les acteurs du secteur dans leurs projets et</w:t>
      </w:r>
      <w:r>
        <w:rPr>
          <w:rFonts w:ascii="Century Gothic" w:eastAsia="Times New Roman" w:hAnsi="Century Gothic" w:cstheme="majorHAnsi"/>
          <w:b/>
          <w:bdr w:val="none" w:sz="0" w:space="0" w:color="auto" w:frame="1"/>
          <w:lang w:eastAsia="fr-FR"/>
        </w:rPr>
        <w:t xml:space="preserve"> </w:t>
      </w:r>
      <w:r w:rsidRPr="000124AE">
        <w:rPr>
          <w:rFonts w:ascii="Century Gothic" w:eastAsia="Times New Roman" w:hAnsi="Century Gothic" w:cstheme="majorHAnsi"/>
          <w:b/>
          <w:color w:val="000000" w:themeColor="text1"/>
          <w:bdr w:val="none" w:sz="0" w:space="0" w:color="auto" w:frame="1"/>
          <w:lang w:eastAsia="fr-FR"/>
        </w:rPr>
        <w:t>favoriser le développement des nouvelles technologies qui contribuent à la transformation du secteur financier.</w:t>
      </w:r>
    </w:p>
    <w:p w14:paraId="49F596FF" w14:textId="4A038194" w:rsidR="00F11446" w:rsidRDefault="00F11446" w:rsidP="00B5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Pour </w:t>
      </w:r>
      <w:r w:rsidR="000E15F7" w:rsidRPr="000E15F7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l’Autorité Marocaine du Marché des Capitaux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, soutenir l’attractivité du marché des capitaux c’est aussi l’ouvrir aux innovations de l’industrie financière. L’Autorité place ainsi l’accompagnement de l’innovation au cœur de son plan stratégique 2021-2023 et entend </w:t>
      </w:r>
      <w:r w:rsidR="000E15F7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assister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 les porteurs de projets afin de favoriser le développement des nouvelles technologies dans </w:t>
      </w:r>
      <w:r w:rsidR="00247690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le marché des capitaux marocain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. </w:t>
      </w:r>
    </w:p>
    <w:p w14:paraId="6DAE7FF0" w14:textId="51DBEAFF" w:rsidR="000E15F7" w:rsidRPr="00F11446" w:rsidRDefault="00F11446" w:rsidP="00A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entury Gothic" w:eastAsia="Times New Roman" w:hAnsi="Century Gothic" w:cstheme="majorHAnsi"/>
          <w:bdr w:val="none" w:sz="0" w:space="0" w:color="auto" w:frame="1"/>
          <w:lang w:val="fr-MA" w:eastAsia="fr-FR"/>
        </w:rPr>
      </w:pP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Le portail « Fintech »,</w:t>
      </w:r>
      <w:r w:rsidR="000E15F7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 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mis en ligne sur le site de </w:t>
      </w:r>
      <w:r w:rsidR="000E15F7" w:rsidRPr="000E15F7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l’Autorité Marocaine du Marché des Capitaux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, permettra aux porteurs de projets d’échanger avec </w:t>
      </w:r>
      <w:r w:rsidR="000E15F7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l’AMMC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 et de s’enquérir du cadre légal applicable à leur</w:t>
      </w:r>
      <w:r w:rsidR="00247690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s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 entreprise</w:t>
      </w:r>
      <w:r w:rsidR="00247690"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>s</w:t>
      </w:r>
      <w:r>
        <w:rPr>
          <w:rFonts w:ascii="Century Gothic" w:eastAsia="Times New Roman" w:hAnsi="Century Gothic" w:cstheme="majorHAnsi"/>
          <w:bdr w:val="none" w:sz="0" w:space="0" w:color="auto" w:frame="1"/>
          <w:lang w:eastAsia="fr-FR"/>
        </w:rPr>
        <w:t xml:space="preserve">. </w:t>
      </w:r>
      <w:r>
        <w:rPr>
          <w:rFonts w:ascii="Century Gothic" w:eastAsia="Times New Roman" w:hAnsi="Century Gothic" w:cstheme="majorHAnsi"/>
          <w:bdr w:val="none" w:sz="0" w:space="0" w:color="auto" w:frame="1"/>
          <w:lang w:val="fr-MA" w:eastAsia="fr-FR"/>
        </w:rPr>
        <w:t xml:space="preserve">Cet outil a ainsi été pensé pour faciliter le dialogue entre l’AMMC et </w:t>
      </w:r>
      <w:r w:rsidRPr="00D80980">
        <w:rPr>
          <w:rFonts w:ascii="Century Gothic" w:eastAsia="Times New Roman" w:hAnsi="Century Gothic" w:cstheme="majorHAnsi"/>
          <w:bdr w:val="none" w:sz="0" w:space="0" w:color="auto" w:frame="1"/>
          <w:lang w:val="fr-MA" w:eastAsia="fr-FR"/>
        </w:rPr>
        <w:t xml:space="preserve">les entreprises actives dans le secteur de la technologie financière </w:t>
      </w:r>
      <w:r>
        <w:rPr>
          <w:rFonts w:ascii="Century Gothic" w:eastAsia="Times New Roman" w:hAnsi="Century Gothic" w:cstheme="majorHAnsi"/>
          <w:bdr w:val="none" w:sz="0" w:space="0" w:color="auto" w:frame="1"/>
          <w:lang w:val="fr-MA" w:eastAsia="fr-FR"/>
        </w:rPr>
        <w:t>innovante</w:t>
      </w:r>
      <w:r w:rsidRPr="00D80980">
        <w:rPr>
          <w:rFonts w:ascii="Century Gothic" w:eastAsia="Times New Roman" w:hAnsi="Century Gothic" w:cstheme="majorHAnsi"/>
          <w:bdr w:val="none" w:sz="0" w:space="0" w:color="auto" w:frame="1"/>
          <w:lang w:val="fr-MA" w:eastAsia="fr-FR"/>
        </w:rPr>
        <w:t>.</w:t>
      </w:r>
      <w:r>
        <w:rPr>
          <w:rFonts w:ascii="Century Gothic" w:eastAsia="Times New Roman" w:hAnsi="Century Gothic" w:cstheme="majorHAnsi"/>
          <w:bdr w:val="none" w:sz="0" w:space="0" w:color="auto" w:frame="1"/>
          <w:lang w:val="fr-MA" w:eastAsia="fr-FR"/>
        </w:rPr>
        <w:t xml:space="preserve"> </w:t>
      </w:r>
    </w:p>
    <w:p w14:paraId="5A6F0915" w14:textId="77777777" w:rsidR="002E6547" w:rsidRPr="00E2604E" w:rsidRDefault="00590DCA" w:rsidP="0047161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 w:rsidRPr="00E2604E">
        <w:rPr>
          <w:rFonts w:ascii="Century Gothic" w:eastAsia="Calibri Light" w:hAnsi="Century Gothic" w:cs="Calibri Light"/>
          <w:noProof/>
          <w:lang w:val="fr-MA" w:eastAsia="fr-M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B836FB5" wp14:editId="6C61373C">
                <wp:simplePos x="0" y="0"/>
                <wp:positionH relativeFrom="margin">
                  <wp:posOffset>3084</wp:posOffset>
                </wp:positionH>
                <wp:positionV relativeFrom="line">
                  <wp:posOffset>60960</wp:posOffset>
                </wp:positionV>
                <wp:extent cx="6030595" cy="1254868"/>
                <wp:effectExtent l="0" t="0" r="1905" b="254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254868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B1012" w14:textId="77777777" w:rsidR="00590DCA" w:rsidRDefault="00590DCA" w:rsidP="00590DCA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</w:pPr>
                            <w:r w:rsidRPr="009659DD"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  <w:t>A propos de l’Autorité Marocaine du Marché des Capitaux (AMMC)</w:t>
                            </w:r>
                          </w:p>
                          <w:p w14:paraId="33147EC5" w14:textId="77777777" w:rsidR="00590DCA" w:rsidRPr="009659DD" w:rsidRDefault="00590DCA" w:rsidP="00590DCA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</w:pPr>
                          </w:p>
                          <w:p w14:paraId="34502BB3" w14:textId="3DC3DD31" w:rsidR="00590DCA" w:rsidRPr="009659DD" w:rsidRDefault="00590DCA" w:rsidP="00A353F6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59DD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L’AMMC est l'</w:t>
                            </w:r>
                            <w:r w:rsidR="00A353F6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9659DD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utorité de régulation du marché </w:t>
                            </w:r>
                            <w:proofErr w:type="gramStart"/>
                            <w:r w:rsidR="00380E26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="00A353F6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capitaux </w:t>
                            </w:r>
                            <w:r w:rsidRPr="009659DD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marocain</w:t>
                            </w:r>
                            <w:proofErr w:type="gramEnd"/>
                            <w:r w:rsidRPr="009659DD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. L’Institution a pour missions de veiller à la protection de l’épargne investie en instruments financiers et au bon fonctionnement et à la transparence du marché des capitaux au Maroc.</w:t>
                            </w:r>
                          </w:p>
                          <w:p w14:paraId="02A94D98" w14:textId="77777777" w:rsidR="00590DCA" w:rsidRPr="00E2604E" w:rsidRDefault="00EB268A" w:rsidP="00E2604E">
                            <w:pPr>
                              <w:pStyle w:val="FrameContents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590DCA" w:rsidRPr="00E2604E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3E78" w:themeColor="accent3"/>
                                  <w:sz w:val="24"/>
                                  <w:szCs w:val="24"/>
                                </w:rPr>
                                <w:t>www.ammc.ma</w:t>
                              </w:r>
                            </w:hyperlink>
                            <w:r w:rsidR="00590DCA" w:rsidRPr="00E2604E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36FB5" id="officeArt object" o:spid="_x0000_s1026" alt="Rectangle 3" style="position:absolute;left:0;text-align:left;margin-left:.25pt;margin-top:4.8pt;width:474.85pt;height:98.8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" fillcolor="#deebf7" stroked="f" strokeweight="1pt">
                <v:stroke miterlimit="4"/>
                <v:textbox inset="1.27mm,1.27mm,1.27mm,1.27mm">
                  <w:txbxContent>
                    <w:p w14:paraId="742B1012" w14:textId="77777777" w:rsidR="00590DCA" w:rsidRDefault="00590DCA" w:rsidP="00590DCA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</w:pPr>
                      <w:r w:rsidRPr="009659DD"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  <w:t>A propos de l’Autorité Marocaine du Marché des Capitaux (AMMC)</w:t>
                      </w:r>
                    </w:p>
                    <w:p w14:paraId="33147EC5" w14:textId="77777777" w:rsidR="00590DCA" w:rsidRPr="009659DD" w:rsidRDefault="00590DCA" w:rsidP="00590DCA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</w:pPr>
                    </w:p>
                    <w:p w14:paraId="34502BB3" w14:textId="3DC3DD31" w:rsidR="00590DCA" w:rsidRPr="009659DD" w:rsidRDefault="00590DCA" w:rsidP="00A353F6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59DD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>L’AMMC est l'</w:t>
                      </w:r>
                      <w:r w:rsidR="00A353F6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9659DD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 xml:space="preserve">utorité de régulation du marché </w:t>
                      </w:r>
                      <w:proofErr w:type="gramStart"/>
                      <w:r w:rsidR="00380E26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 xml:space="preserve">des </w:t>
                      </w:r>
                      <w:r w:rsidR="00A353F6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 xml:space="preserve">capitaux </w:t>
                      </w:r>
                      <w:r w:rsidRPr="009659DD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>marocain</w:t>
                      </w:r>
                      <w:proofErr w:type="gramEnd"/>
                      <w:r w:rsidRPr="009659DD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>. L’Institution a pour missions de veiller à la protection de l’épargne investie en instruments financiers et au bon fonctionnement et à la transparence du marché des capitaux au Maroc.</w:t>
                      </w:r>
                    </w:p>
                    <w:p w14:paraId="02A94D98" w14:textId="77777777" w:rsidR="00590DCA" w:rsidRPr="00E2604E" w:rsidRDefault="00EB268A" w:rsidP="00E2604E">
                      <w:pPr>
                        <w:pStyle w:val="FrameContents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</w:pPr>
                      <w:hyperlink r:id="rId10" w:history="1">
                        <w:r w:rsidR="00590DCA" w:rsidRPr="00E2604E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3E78" w:themeColor="accent3"/>
                            <w:sz w:val="24"/>
                            <w:szCs w:val="24"/>
                          </w:rPr>
                          <w:t>www.ammc.ma</w:t>
                        </w:r>
                      </w:hyperlink>
                      <w:r w:rsidR="00590DCA" w:rsidRPr="00E2604E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0BC3DDF" w14:textId="77777777" w:rsidR="00DA4C6E" w:rsidRPr="00E2604E" w:rsidRDefault="00DA4C6E" w:rsidP="0047161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14:paraId="009E8CA7" w14:textId="77777777" w:rsidR="00C84164" w:rsidRPr="00E2604E" w:rsidRDefault="00C84164" w:rsidP="0047161B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14:paraId="5D8680DD" w14:textId="77777777" w:rsidR="00C84164" w:rsidRPr="00E2604E" w:rsidRDefault="00C84164" w:rsidP="0047161B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14:paraId="0C0A7FD9" w14:textId="77777777" w:rsidR="006C7E49" w:rsidRPr="00E2604E" w:rsidRDefault="006C7E49" w:rsidP="0047161B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14:paraId="09D75372" w14:textId="77777777" w:rsidR="00787461" w:rsidRDefault="00787461" w:rsidP="0047161B">
      <w:pPr>
        <w:ind w:right="282"/>
        <w:jc w:val="both"/>
        <w:rPr>
          <w:rFonts w:ascii="Century Gothic" w:hAnsi="Century Gothic"/>
          <w:b/>
          <w:bCs/>
          <w:sz w:val="20"/>
          <w:szCs w:val="24"/>
        </w:rPr>
      </w:pPr>
    </w:p>
    <w:p w14:paraId="24A8E4F4" w14:textId="77777777" w:rsidR="00B53184" w:rsidRDefault="00B53184" w:rsidP="0047161B">
      <w:pPr>
        <w:ind w:right="282"/>
        <w:jc w:val="both"/>
        <w:rPr>
          <w:rFonts w:ascii="Century Gothic" w:hAnsi="Century Gothic"/>
          <w:b/>
          <w:bCs/>
          <w:sz w:val="20"/>
          <w:szCs w:val="24"/>
        </w:rPr>
      </w:pPr>
    </w:p>
    <w:p w14:paraId="7E642261" w14:textId="77777777" w:rsidR="00084F07" w:rsidRPr="00E2604E" w:rsidRDefault="00255F13" w:rsidP="0047161B">
      <w:pPr>
        <w:ind w:right="282"/>
        <w:jc w:val="both"/>
        <w:rPr>
          <w:rFonts w:ascii="Century Gothic" w:hAnsi="Century Gothic"/>
          <w:b/>
          <w:bCs/>
          <w:sz w:val="20"/>
          <w:szCs w:val="24"/>
        </w:rPr>
      </w:pPr>
      <w:r w:rsidRPr="00E2604E">
        <w:rPr>
          <w:rFonts w:ascii="Century Gothic" w:hAnsi="Century Gothic"/>
          <w:b/>
          <w:bCs/>
          <w:sz w:val="20"/>
          <w:szCs w:val="24"/>
        </w:rPr>
        <w:t>Pour plus d'information, veuillez contacter</w:t>
      </w:r>
      <w:r w:rsidR="00196F2D" w:rsidRPr="00E2604E">
        <w:rPr>
          <w:rFonts w:ascii="Century Gothic" w:hAnsi="Century Gothic"/>
          <w:b/>
          <w:bCs/>
          <w:sz w:val="20"/>
          <w:szCs w:val="24"/>
        </w:rPr>
        <w:t xml:space="preserve"> </w:t>
      </w:r>
      <w:r w:rsidRPr="00E2604E">
        <w:rPr>
          <w:rFonts w:ascii="Century Gothic" w:hAnsi="Century Gothic"/>
          <w:b/>
          <w:bCs/>
          <w:sz w:val="20"/>
          <w:szCs w:val="24"/>
        </w:rPr>
        <w:t>:</w:t>
      </w:r>
    </w:p>
    <w:p w14:paraId="6287D6DA" w14:textId="77777777" w:rsidR="000F3C4C" w:rsidRPr="00E2604E" w:rsidRDefault="00787461" w:rsidP="0047161B">
      <w:pPr>
        <w:spacing w:after="0"/>
        <w:ind w:left="1416" w:right="282"/>
        <w:jc w:val="both"/>
        <w:rPr>
          <w:rFonts w:ascii="Century Gothic" w:eastAsia="Calibri Light" w:hAnsi="Century Gothic" w:cs="Futura"/>
          <w:b/>
          <w:color w:val="002855" w:themeColor="accent1"/>
          <w:sz w:val="20"/>
          <w:szCs w:val="24"/>
          <w:u w:color="4A442A"/>
          <w:bdr w:val="nil"/>
          <w:lang w:eastAsia="fr-FR"/>
        </w:rPr>
      </w:pPr>
      <w:r w:rsidRPr="00E2604E">
        <w:rPr>
          <w:rFonts w:ascii="Century Gothic" w:hAnsi="Century Gothic" w:cs="Futura"/>
          <w:b/>
          <w:noProof/>
          <w:color w:val="002855" w:themeColor="accent1"/>
          <w:sz w:val="20"/>
          <w:szCs w:val="24"/>
          <w:u w:val="single"/>
          <w:lang w:val="fr-MA" w:eastAsia="fr-M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0F9BF" wp14:editId="1CCA0575">
                <wp:simplePos x="0" y="0"/>
                <wp:positionH relativeFrom="column">
                  <wp:posOffset>814070</wp:posOffset>
                </wp:positionH>
                <wp:positionV relativeFrom="paragraph">
                  <wp:posOffset>41910</wp:posOffset>
                </wp:positionV>
                <wp:extent cx="0" cy="807720"/>
                <wp:effectExtent l="0" t="0" r="12700" b="50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797B31" id="Connecteur droit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1pt,3.3pt" to="64.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" strokecolor="#9c7a3d [3045]"/>
            </w:pict>
          </mc:Fallback>
        </mc:AlternateContent>
      </w:r>
      <w:r w:rsidRPr="00E2604E">
        <w:rPr>
          <w:rFonts w:ascii="Century Gothic" w:hAnsi="Century Gothic" w:cs="Futura"/>
          <w:b/>
          <w:noProof/>
          <w:color w:val="002855" w:themeColor="accent1"/>
          <w:sz w:val="20"/>
          <w:szCs w:val="24"/>
          <w:u w:val="single"/>
          <w:lang w:val="fr-MA" w:eastAsia="fr-M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010A8" wp14:editId="6DCBA484">
                <wp:simplePos x="0" y="0"/>
                <wp:positionH relativeFrom="column">
                  <wp:posOffset>773430</wp:posOffset>
                </wp:positionH>
                <wp:positionV relativeFrom="paragraph">
                  <wp:posOffset>41911</wp:posOffset>
                </wp:positionV>
                <wp:extent cx="0" cy="807720"/>
                <wp:effectExtent l="12700" t="0" r="12700" b="177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96909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3.3pt" to="60.9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" strokecolor="#9c7a3d [3045]" strokeweight="1.75pt"/>
            </w:pict>
          </mc:Fallback>
        </mc:AlternateContent>
      </w:r>
      <w:r w:rsidR="000F3C4C" w:rsidRPr="00E2604E">
        <w:rPr>
          <w:rFonts w:ascii="Century Gothic" w:eastAsia="Calibri Light" w:hAnsi="Century Gothic" w:cs="Futura"/>
          <w:b/>
          <w:color w:val="003E78" w:themeColor="accent3"/>
          <w:sz w:val="20"/>
          <w:szCs w:val="24"/>
          <w:u w:color="4A442A"/>
          <w:bdr w:val="nil"/>
          <w:lang w:eastAsia="fr-FR"/>
        </w:rPr>
        <w:t>C</w:t>
      </w:r>
      <w:r w:rsidR="000F3C4C" w:rsidRPr="00E2604E">
        <w:rPr>
          <w:rFonts w:ascii="Century Gothic" w:eastAsia="Calibri Light" w:hAnsi="Century Gothic" w:cs="Futura"/>
          <w:b/>
          <w:color w:val="002855" w:themeColor="accent1"/>
          <w:sz w:val="20"/>
          <w:szCs w:val="24"/>
          <w:u w:color="4A442A"/>
          <w:bdr w:val="nil"/>
          <w:lang w:eastAsia="fr-FR"/>
        </w:rPr>
        <w:t>ontact :</w:t>
      </w:r>
    </w:p>
    <w:p w14:paraId="104A4D87" w14:textId="77777777" w:rsidR="00255F13" w:rsidRPr="00E2604E" w:rsidRDefault="00255F13" w:rsidP="0047161B">
      <w:pPr>
        <w:spacing w:after="0"/>
        <w:ind w:left="1416" w:right="282"/>
        <w:jc w:val="both"/>
        <w:rPr>
          <w:rFonts w:ascii="Century Gothic" w:eastAsia="Calibri Light" w:hAnsi="Century Gothic" w:cs="Futura"/>
          <w:color w:val="003E78" w:themeColor="accent3"/>
          <w:sz w:val="20"/>
          <w:szCs w:val="24"/>
          <w:u w:color="4A442A"/>
          <w:bdr w:val="nil"/>
          <w:lang w:eastAsia="fr-FR"/>
        </w:rPr>
      </w:pPr>
      <w:r w:rsidRPr="00E2604E">
        <w:rPr>
          <w:rFonts w:ascii="Century Gothic" w:eastAsia="Calibri Light" w:hAnsi="Century Gothic" w:cs="Futura"/>
          <w:color w:val="003E78" w:themeColor="accent3"/>
          <w:sz w:val="20"/>
          <w:szCs w:val="24"/>
          <w:u w:color="4A442A"/>
          <w:bdr w:val="nil"/>
          <w:lang w:eastAsia="fr-FR"/>
        </w:rPr>
        <w:t>Autorité Marocaine du Marché des Capitaux</w:t>
      </w:r>
    </w:p>
    <w:p w14:paraId="0D8CEFD7" w14:textId="77777777" w:rsidR="00736D16" w:rsidRPr="00E2604E" w:rsidRDefault="00736D16" w:rsidP="0047161B">
      <w:pPr>
        <w:spacing w:after="0"/>
        <w:ind w:left="1416" w:right="282"/>
        <w:jc w:val="both"/>
        <w:rPr>
          <w:rFonts w:ascii="Century Gothic" w:hAnsi="Century Gothic" w:cs="Futura"/>
          <w:sz w:val="20"/>
          <w:szCs w:val="24"/>
        </w:rPr>
      </w:pPr>
      <w:r w:rsidRPr="00E2604E">
        <w:rPr>
          <w:rFonts w:ascii="Century Gothic" w:hAnsi="Century Gothic" w:cs="Futura"/>
          <w:sz w:val="20"/>
          <w:szCs w:val="24"/>
        </w:rPr>
        <w:t>Mme Dania BOUHLAL</w:t>
      </w:r>
    </w:p>
    <w:p w14:paraId="72D9BCA1" w14:textId="1FB2B928" w:rsidR="00255F13" w:rsidRPr="00E2604E" w:rsidRDefault="00736D16" w:rsidP="0047161B">
      <w:pPr>
        <w:spacing w:after="0"/>
        <w:ind w:left="1416" w:right="282"/>
        <w:jc w:val="both"/>
        <w:rPr>
          <w:rFonts w:ascii="Century Gothic" w:eastAsia="Calibri Light" w:hAnsi="Century Gothic" w:cs="Futura"/>
          <w:color w:val="005ABF" w:themeColor="accent1" w:themeTint="BF"/>
          <w:sz w:val="20"/>
          <w:szCs w:val="24"/>
          <w:u w:color="4A442A"/>
          <w:bdr w:val="nil"/>
          <w:lang w:val="fr-MA" w:eastAsia="fr-FR"/>
        </w:rPr>
      </w:pPr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fr-MA" w:eastAsia="fr-FR"/>
        </w:rPr>
        <w:t>E-Mail</w:t>
      </w:r>
      <w:r w:rsidR="00A353F6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fr-MA" w:eastAsia="fr-FR"/>
        </w:rPr>
        <w:t xml:space="preserve"> </w:t>
      </w:r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fr-MA" w:eastAsia="fr-FR"/>
        </w:rPr>
        <w:t xml:space="preserve">: </w:t>
      </w:r>
      <w:r w:rsidR="00255F13"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fr-MA" w:eastAsia="fr-FR"/>
        </w:rPr>
        <w:t xml:space="preserve"> </w:t>
      </w:r>
      <w:hyperlink r:id="rId11" w:history="1">
        <w:r w:rsidR="000B38CE" w:rsidRPr="00E2604E">
          <w:rPr>
            <w:rStyle w:val="Lienhypertexte"/>
            <w:rFonts w:ascii="Century Gothic" w:eastAsia="Calibri Light" w:hAnsi="Century Gothic" w:cs="Futura"/>
            <w:color w:val="005ABF" w:themeColor="accent1" w:themeTint="BF"/>
            <w:sz w:val="20"/>
            <w:szCs w:val="24"/>
            <w:u w:color="4A442A"/>
            <w:bdr w:val="nil"/>
            <w:lang w:val="fr-MA" w:eastAsia="fr-FR"/>
          </w:rPr>
          <w:t>dania.bouhlal@ammc.ma</w:t>
        </w:r>
      </w:hyperlink>
      <w:r w:rsidR="000B38CE" w:rsidRPr="00E2604E">
        <w:rPr>
          <w:rFonts w:ascii="Century Gothic" w:eastAsia="Calibri Light" w:hAnsi="Century Gothic" w:cs="Futura"/>
          <w:color w:val="005ABF" w:themeColor="accent1" w:themeTint="BF"/>
          <w:sz w:val="20"/>
          <w:szCs w:val="24"/>
          <w:u w:color="4A442A"/>
          <w:bdr w:val="nil"/>
          <w:lang w:val="fr-MA" w:eastAsia="fr-FR"/>
        </w:rPr>
        <w:t xml:space="preserve">  </w:t>
      </w:r>
    </w:p>
    <w:p w14:paraId="26266F2A" w14:textId="2675EC2E" w:rsidR="000B38CE" w:rsidRPr="00E2604E" w:rsidRDefault="00736D16" w:rsidP="0047161B">
      <w:pPr>
        <w:spacing w:after="0"/>
        <w:ind w:left="1416" w:right="282"/>
        <w:jc w:val="both"/>
        <w:rPr>
          <w:rFonts w:ascii="Century Gothic" w:eastAsia="Times New Roman" w:hAnsi="Century Gothic" w:cs="Futura"/>
          <w:sz w:val="20"/>
          <w:szCs w:val="24"/>
          <w:lang w:val="en-US" w:eastAsia="fr-FR"/>
        </w:rPr>
      </w:pPr>
      <w:proofErr w:type="spellStart"/>
      <w:proofErr w:type="gramStart"/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en-GB" w:eastAsia="fr-FR"/>
        </w:rPr>
        <w:t>Tél</w:t>
      </w:r>
      <w:proofErr w:type="spellEnd"/>
      <w:r w:rsidR="00A353F6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en-GB" w:eastAsia="fr-FR"/>
        </w:rPr>
        <w:t xml:space="preserve"> </w:t>
      </w:r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en-GB" w:eastAsia="fr-FR"/>
        </w:rPr>
        <w:t>:</w:t>
      </w:r>
      <w:proofErr w:type="gramEnd"/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en-GB" w:eastAsia="fr-FR"/>
        </w:rPr>
        <w:t xml:space="preserve"> </w:t>
      </w:r>
      <w:r w:rsidRPr="00E2604E">
        <w:rPr>
          <w:rFonts w:ascii="Century Gothic" w:eastAsia="Calibri Light" w:hAnsi="Century Gothic" w:cs="Futura"/>
          <w:color w:val="000000" w:themeColor="text1"/>
          <w:sz w:val="20"/>
          <w:szCs w:val="24"/>
          <w:u w:color="4A442A"/>
          <w:bdr w:val="nil"/>
          <w:lang w:val="en-GB" w:eastAsia="fr-FR"/>
        </w:rPr>
        <w:t>07 07 29 19 31</w:t>
      </w:r>
    </w:p>
    <w:sectPr w:rsidR="000B38CE" w:rsidRPr="00E2604E" w:rsidSect="00DA4C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" w:right="1134" w:bottom="52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E9C6" w14:textId="77777777" w:rsidR="00EB268A" w:rsidRDefault="00EB268A" w:rsidP="006018FC">
      <w:pPr>
        <w:spacing w:after="0" w:line="240" w:lineRule="auto"/>
      </w:pPr>
      <w:r>
        <w:separator/>
      </w:r>
    </w:p>
  </w:endnote>
  <w:endnote w:type="continuationSeparator" w:id="0">
    <w:p w14:paraId="7EE64025" w14:textId="77777777" w:rsidR="00EB268A" w:rsidRDefault="00EB268A" w:rsidP="0060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 B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Leelawadee UI Semiligh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altName w:val="FUTURA LT BOOK"/>
    <w:charset w:val="00"/>
    <w:family w:val="auto"/>
    <w:pitch w:val="variable"/>
    <w:sig w:usb0="800000AF" w:usb1="4000004A" w:usb2="00000000" w:usb3="00000000" w:csb0="00000001" w:csb1="00000000"/>
  </w:font>
  <w:font w:name="Futura Std Book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altName w:val="Cambria Math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utura Std Book" w:hAnsi="Futura Std Book"/>
      </w:rPr>
      <w:id w:val="-1701465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E40C37" w14:textId="77777777" w:rsidR="002E6547" w:rsidRPr="00265810" w:rsidRDefault="002E6547" w:rsidP="002E6547">
        <w:pPr>
          <w:pStyle w:val="Pieddepage"/>
          <w:spacing w:after="120"/>
          <w:contextualSpacing/>
          <w:jc w:val="center"/>
          <w:rPr>
            <w:rFonts w:ascii="Futura LT" w:hAnsi="Futura LT"/>
          </w:rPr>
        </w:pPr>
        <w:r w:rsidRPr="00F956B2">
          <w:rPr>
            <w:rFonts w:ascii="Futura LT" w:hAnsi="Futura LT"/>
            <w:noProof/>
            <w:color w:val="005ABF" w:themeColor="accent1" w:themeTint="BF"/>
            <w:lang w:val="fr-MA" w:eastAsia="fr-MA"/>
          </w:rPr>
          <w:drawing>
            <wp:anchor distT="0" distB="0" distL="114300" distR="114300" simplePos="0" relativeHeight="251670528" behindDoc="0" locked="0" layoutInCell="1" allowOverlap="1" wp14:anchorId="630CF5EC" wp14:editId="03435187">
              <wp:simplePos x="0" y="0"/>
              <wp:positionH relativeFrom="column">
                <wp:posOffset>3873603</wp:posOffset>
              </wp:positionH>
              <wp:positionV relativeFrom="paragraph">
                <wp:posOffset>10795</wp:posOffset>
              </wp:positionV>
              <wp:extent cx="156210" cy="153670"/>
              <wp:effectExtent l="0" t="0" r="0" b="0"/>
              <wp:wrapNone/>
              <wp:docPr id="5" name="Image 5" descr="Résultat de recherche d'images pour &quot;logo linkedin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ésultat de recherche d'images pour &quot;logo linkedin&quot;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0049"/>
                      <a:stretch/>
                    </pic:blipFill>
                    <pic:spPr bwMode="auto">
                      <a:xfrm>
                        <a:off x="0" y="0"/>
                        <a:ext cx="1562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56B2">
          <w:rPr>
            <w:rFonts w:ascii="Futura LT" w:hAnsi="Futura LT"/>
            <w:noProof/>
            <w:color w:val="005ABF" w:themeColor="accent1" w:themeTint="BF"/>
            <w:lang w:val="fr-MA" w:eastAsia="fr-MA"/>
          </w:rPr>
          <w:drawing>
            <wp:anchor distT="0" distB="0" distL="114300" distR="114300" simplePos="0" relativeHeight="251669504" behindDoc="0" locked="0" layoutInCell="1" allowOverlap="1" wp14:anchorId="489B6602" wp14:editId="0CA53CE3">
              <wp:simplePos x="0" y="0"/>
              <wp:positionH relativeFrom="column">
                <wp:posOffset>2613619</wp:posOffset>
              </wp:positionH>
              <wp:positionV relativeFrom="paragraph">
                <wp:posOffset>34290</wp:posOffset>
              </wp:positionV>
              <wp:extent cx="161925" cy="131445"/>
              <wp:effectExtent l="0" t="0" r="3175" b="0"/>
              <wp:wrapNone/>
              <wp:docPr id="4" name="Image 4" descr="Résultat de recherche d'images pour &quot;logo twitter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ésultat de recherche d'images pour &quot;logo twitter&quot;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3" w:history="1">
          <w:r w:rsidRPr="00F956B2">
            <w:rPr>
              <w:rStyle w:val="Lienhypertexte"/>
              <w:rFonts w:ascii="Futura LT" w:hAnsi="Futura LT"/>
              <w:color w:val="005ABF" w:themeColor="accent1" w:themeTint="BF"/>
            </w:rPr>
            <w:t>www.ammc.ma</w:t>
          </w:r>
        </w:hyperlink>
        <w:r w:rsidRPr="00F956B2">
          <w:rPr>
            <w:rFonts w:ascii="Futura LT" w:hAnsi="Futura LT"/>
            <w:color w:val="005ABF" w:themeColor="accent1" w:themeTint="BF"/>
          </w:rPr>
          <w:t xml:space="preserve">    </w:t>
        </w:r>
        <w:r w:rsidRPr="00F956B2">
          <w:rPr>
            <w:rFonts w:ascii="Futura LT" w:hAnsi="Futura LT"/>
          </w:rPr>
          <w:t xml:space="preserve">|       </w:t>
        </w:r>
        <w:r w:rsidRPr="00F956B2">
          <w:rPr>
            <w:rFonts w:ascii="Futura LT" w:hAnsi="Futura LT"/>
            <w:color w:val="13A2F2"/>
          </w:rPr>
          <w:t>@</w:t>
        </w:r>
        <w:proofErr w:type="spellStart"/>
        <w:r w:rsidRPr="00F956B2">
          <w:rPr>
            <w:rFonts w:ascii="Futura LT" w:hAnsi="Futura LT"/>
            <w:color w:val="13A2F2"/>
          </w:rPr>
          <w:t>ammc_news</w:t>
        </w:r>
        <w:proofErr w:type="spellEnd"/>
        <w:r w:rsidRPr="00F956B2">
          <w:rPr>
            <w:rFonts w:ascii="Futura LT" w:hAnsi="Futura LT"/>
            <w:color w:val="13A2F2"/>
          </w:rPr>
          <w:t xml:space="preserve"> </w:t>
        </w:r>
        <w:r w:rsidRPr="00F956B2">
          <w:rPr>
            <w:rFonts w:ascii="Futura LT" w:hAnsi="Futura LT"/>
          </w:rPr>
          <w:t xml:space="preserve">|        </w:t>
        </w:r>
        <w:r w:rsidRPr="00F956B2">
          <w:rPr>
            <w:rFonts w:ascii="Futura LT" w:hAnsi="Futura LT"/>
            <w:color w:val="007AB6"/>
          </w:rPr>
          <w:t>/</w:t>
        </w:r>
        <w:proofErr w:type="spellStart"/>
        <w:r w:rsidRPr="00F956B2">
          <w:rPr>
            <w:rFonts w:ascii="Futura LT" w:hAnsi="Futura LT"/>
            <w:color w:val="007AB6"/>
          </w:rPr>
          <w:t>ammc</w:t>
        </w:r>
        <w:proofErr w:type="spellEnd"/>
      </w:p>
    </w:sdtContent>
  </w:sdt>
  <w:p w14:paraId="31B5959D" w14:textId="77777777" w:rsidR="006018FC" w:rsidRPr="002E6547" w:rsidRDefault="006018FC" w:rsidP="002E65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66F6" w14:textId="77777777" w:rsidR="000F3C4C" w:rsidRPr="000B38CE" w:rsidRDefault="000F3C4C" w:rsidP="000F3C4C">
    <w:pPr>
      <w:pStyle w:val="Pieddepage"/>
      <w:jc w:val="center"/>
      <w:rPr>
        <w:rFonts w:ascii="Futura Std Book" w:hAnsi="Futura Std Book"/>
      </w:rPr>
    </w:pPr>
    <w:r w:rsidRPr="000F3C4C">
      <w:rPr>
        <w:rFonts w:ascii="Futura Std Book" w:hAnsi="Futura Std Book"/>
        <w:noProof/>
        <w:color w:val="005ABF" w:themeColor="accent1" w:themeTint="BF"/>
        <w:lang w:val="fr-MA" w:eastAsia="fr-MA"/>
      </w:rPr>
      <w:drawing>
        <wp:anchor distT="0" distB="0" distL="114300" distR="114300" simplePos="0" relativeHeight="251661312" behindDoc="0" locked="0" layoutInCell="1" allowOverlap="1" wp14:anchorId="72834D5F" wp14:editId="323C2049">
          <wp:simplePos x="0" y="0"/>
          <wp:positionH relativeFrom="column">
            <wp:posOffset>2611869</wp:posOffset>
          </wp:positionH>
          <wp:positionV relativeFrom="paragraph">
            <wp:posOffset>34290</wp:posOffset>
          </wp:positionV>
          <wp:extent cx="161925" cy="131445"/>
          <wp:effectExtent l="0" t="0" r="3175" b="0"/>
          <wp:wrapNone/>
          <wp:docPr id="37" name="Image 37" descr="Résultat de recherche d'images pour &quot;logo twitt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twitter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C4C">
      <w:rPr>
        <w:noProof/>
        <w:color w:val="005ABF" w:themeColor="accent1" w:themeTint="BF"/>
        <w:lang w:val="fr-MA" w:eastAsia="fr-MA"/>
      </w:rPr>
      <w:drawing>
        <wp:anchor distT="0" distB="0" distL="114300" distR="114300" simplePos="0" relativeHeight="251662336" behindDoc="0" locked="0" layoutInCell="1" allowOverlap="1" wp14:anchorId="47AF6437" wp14:editId="2EA467B3">
          <wp:simplePos x="0" y="0"/>
          <wp:positionH relativeFrom="column">
            <wp:posOffset>3857542</wp:posOffset>
          </wp:positionH>
          <wp:positionV relativeFrom="paragraph">
            <wp:posOffset>11050</wp:posOffset>
          </wp:positionV>
          <wp:extent cx="156210" cy="153670"/>
          <wp:effectExtent l="0" t="0" r="0" b="0"/>
          <wp:wrapNone/>
          <wp:docPr id="38" name="Image 38" descr="Résultat de recherche d'images pour &quot;logo linked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linkedi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49"/>
                  <a:stretch/>
                </pic:blipFill>
                <pic:spPr bwMode="auto">
                  <a:xfrm>
                    <a:off x="0" y="0"/>
                    <a:ext cx="15621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0F3C4C">
        <w:rPr>
          <w:rStyle w:val="Lienhypertexte"/>
          <w:rFonts w:ascii="Futura Std Book" w:hAnsi="Futura Std Book"/>
          <w:color w:val="005ABF" w:themeColor="accent1" w:themeTint="BF"/>
        </w:rPr>
        <w:t>www.ammc.ma</w:t>
      </w:r>
    </w:hyperlink>
    <w:r w:rsidRPr="000F3C4C">
      <w:rPr>
        <w:rFonts w:ascii="Futura Std Book" w:hAnsi="Futura Std Book"/>
        <w:color w:val="005ABF" w:themeColor="accent1" w:themeTint="BF"/>
      </w:rPr>
      <w:t xml:space="preserve">   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  </w:t>
    </w:r>
    <w:r w:rsidRPr="00084DA2">
      <w:rPr>
        <w:rFonts w:ascii="Futura Std Book" w:hAnsi="Futura Std Book"/>
        <w:color w:val="13A2F2"/>
      </w:rPr>
      <w:t>@</w:t>
    </w:r>
    <w:proofErr w:type="spellStart"/>
    <w:r w:rsidRPr="00084DA2">
      <w:rPr>
        <w:rFonts w:ascii="Futura Std Book" w:hAnsi="Futura Std Book"/>
        <w:color w:val="13A2F2"/>
      </w:rPr>
      <w:t>ammc_news</w:t>
    </w:r>
    <w:proofErr w:type="spellEnd"/>
    <w:r w:rsidRPr="00084DA2">
      <w:rPr>
        <w:rFonts w:ascii="Futura Std Book" w:hAnsi="Futura Std Book"/>
        <w:color w:val="13A2F2"/>
      </w:rPr>
      <w:t xml:space="preserve">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</w:t>
    </w:r>
    <w:r w:rsidRPr="000B38CE">
      <w:rPr>
        <w:rFonts w:ascii="Futura Std Book" w:hAnsi="Futura Std Book"/>
      </w:rPr>
      <w:t xml:space="preserve">   </w:t>
    </w:r>
    <w:r w:rsidRPr="00084DA2">
      <w:rPr>
        <w:rFonts w:ascii="Futura Std Book" w:hAnsi="Futura Std Book"/>
        <w:color w:val="007AB6"/>
      </w:rPr>
      <w:t>/</w:t>
    </w:r>
    <w:proofErr w:type="spellStart"/>
    <w:r w:rsidRPr="00084DA2">
      <w:rPr>
        <w:rFonts w:ascii="Futura Std Book" w:hAnsi="Futura Std Book"/>
        <w:color w:val="007AB6"/>
      </w:rPr>
      <w:t>ammc</w:t>
    </w:r>
    <w:proofErr w:type="spellEnd"/>
  </w:p>
  <w:p w14:paraId="478BF3F6" w14:textId="77777777" w:rsidR="000F3C4C" w:rsidRDefault="000F3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5A63D" w14:textId="77777777" w:rsidR="00EB268A" w:rsidRDefault="00EB268A" w:rsidP="006018FC">
      <w:pPr>
        <w:spacing w:after="0" w:line="240" w:lineRule="auto"/>
      </w:pPr>
      <w:r>
        <w:separator/>
      </w:r>
    </w:p>
  </w:footnote>
  <w:footnote w:type="continuationSeparator" w:id="0">
    <w:p w14:paraId="2DB1CAE7" w14:textId="77777777" w:rsidR="00EB268A" w:rsidRDefault="00EB268A" w:rsidP="0060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4202" w14:textId="77777777" w:rsidR="000F3C4C" w:rsidRDefault="00E2604E">
    <w:pPr>
      <w:pStyle w:val="En-tte"/>
    </w:pPr>
    <w:r w:rsidRPr="002E6547">
      <w:rPr>
        <w:rFonts w:ascii="Futura LT Book" w:eastAsia="Calibri Light" w:hAnsi="Futura LT Book" w:cs="Calibri Light"/>
        <w:b/>
        <w:bCs/>
        <w:noProof/>
        <w:sz w:val="28"/>
        <w:szCs w:val="26"/>
        <w:lang w:val="fr-MA" w:eastAsia="fr-MA"/>
      </w:rPr>
      <w:drawing>
        <wp:anchor distT="0" distB="0" distL="114300" distR="114300" simplePos="0" relativeHeight="251672576" behindDoc="0" locked="0" layoutInCell="1" allowOverlap="1" wp14:anchorId="6CF2660D" wp14:editId="2A41E86D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56911" cy="216988"/>
          <wp:effectExtent l="0" t="0" r="0" b="0"/>
          <wp:wrapSquare wrapText="bothSides"/>
          <wp:docPr id="1073741826" name="officeArt object" descr="C:\Users\obenayad\Desktop\C P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obenayad\Desktop\C P-01.jpg" descr="C:\Users\obenayad\Desktop\C P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216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C4C">
      <w:rPr>
        <w:noProof/>
        <w:lang w:val="fr-MA" w:eastAsia="fr-MA"/>
      </w:rPr>
      <w:drawing>
        <wp:anchor distT="0" distB="0" distL="114300" distR="114300" simplePos="0" relativeHeight="251667456" behindDoc="0" locked="0" layoutInCell="1" allowOverlap="1" wp14:anchorId="3D7E600F" wp14:editId="3437FDB6">
          <wp:simplePos x="0" y="0"/>
          <wp:positionH relativeFrom="margin">
            <wp:posOffset>2322830</wp:posOffset>
          </wp:positionH>
          <wp:positionV relativeFrom="paragraph">
            <wp:posOffset>-206040</wp:posOffset>
          </wp:positionV>
          <wp:extent cx="1296000" cy="900001"/>
          <wp:effectExtent l="0" t="0" r="0" b="1905"/>
          <wp:wrapTopAndBottom/>
          <wp:docPr id="33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D331" w14:textId="77777777" w:rsidR="00F52002" w:rsidRDefault="00F52002">
    <w:pPr>
      <w:pStyle w:val="En-tte"/>
    </w:pPr>
    <w:r>
      <w:rPr>
        <w:noProof/>
        <w:lang w:val="fr-MA" w:eastAsia="fr-MA"/>
      </w:rPr>
      <w:drawing>
        <wp:anchor distT="0" distB="0" distL="114300" distR="114300" simplePos="0" relativeHeight="251659264" behindDoc="0" locked="0" layoutInCell="1" allowOverlap="1" wp14:anchorId="3A1D98FF" wp14:editId="1C8341E2">
          <wp:simplePos x="0" y="0"/>
          <wp:positionH relativeFrom="margin">
            <wp:align>center</wp:align>
          </wp:positionH>
          <wp:positionV relativeFrom="paragraph">
            <wp:posOffset>-175217</wp:posOffset>
          </wp:positionV>
          <wp:extent cx="1296000" cy="900001"/>
          <wp:effectExtent l="0" t="0" r="0" b="1905"/>
          <wp:wrapTopAndBottom/>
          <wp:docPr id="36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CB0"/>
    <w:multiLevelType w:val="hybridMultilevel"/>
    <w:tmpl w:val="A808BCE0"/>
    <w:lvl w:ilvl="0" w:tplc="699611D6">
      <w:start w:val="1"/>
      <w:numFmt w:val="upperRoman"/>
      <w:lvlText w:val="%1-"/>
      <w:lvlJc w:val="left"/>
      <w:pPr>
        <w:ind w:left="1004" w:hanging="720"/>
      </w:pPr>
      <w:rPr>
        <w:rFonts w:hint="default"/>
        <w:color w:val="A58241" w:themeColor="accent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481"/>
    <w:multiLevelType w:val="hybridMultilevel"/>
    <w:tmpl w:val="CDF48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B88"/>
    <w:multiLevelType w:val="hybridMultilevel"/>
    <w:tmpl w:val="12D4BE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8A4"/>
    <w:multiLevelType w:val="hybridMultilevel"/>
    <w:tmpl w:val="4F7C9E8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232EBA"/>
    <w:multiLevelType w:val="hybridMultilevel"/>
    <w:tmpl w:val="832A74A6"/>
    <w:lvl w:ilvl="0" w:tplc="B7443E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FA7"/>
    <w:multiLevelType w:val="hybridMultilevel"/>
    <w:tmpl w:val="D196E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C7B"/>
    <w:multiLevelType w:val="hybridMultilevel"/>
    <w:tmpl w:val="A4525660"/>
    <w:lvl w:ilvl="0" w:tplc="DF9E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87B"/>
    <w:multiLevelType w:val="hybridMultilevel"/>
    <w:tmpl w:val="A04E68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83BBA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9" w15:restartNumberingAfterBreak="0">
    <w:nsid w:val="2DB07C05"/>
    <w:multiLevelType w:val="hybridMultilevel"/>
    <w:tmpl w:val="36DE536C"/>
    <w:lvl w:ilvl="0" w:tplc="7E8070C8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824"/>
    <w:multiLevelType w:val="hybridMultilevel"/>
    <w:tmpl w:val="BE46F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F752E"/>
    <w:multiLevelType w:val="hybridMultilevel"/>
    <w:tmpl w:val="E7F6587A"/>
    <w:lvl w:ilvl="0" w:tplc="57FCD7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86A42"/>
    <w:multiLevelType w:val="hybridMultilevel"/>
    <w:tmpl w:val="7BD2CB3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5285D"/>
    <w:multiLevelType w:val="hybridMultilevel"/>
    <w:tmpl w:val="697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64DA"/>
    <w:multiLevelType w:val="hybridMultilevel"/>
    <w:tmpl w:val="8940FEA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F12DC0"/>
    <w:multiLevelType w:val="hybridMultilevel"/>
    <w:tmpl w:val="B00EB5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BB5"/>
    <w:multiLevelType w:val="hybridMultilevel"/>
    <w:tmpl w:val="074070D6"/>
    <w:lvl w:ilvl="0" w:tplc="B7443E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F5D8D"/>
    <w:multiLevelType w:val="hybridMultilevel"/>
    <w:tmpl w:val="802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1291"/>
    <w:multiLevelType w:val="hybridMultilevel"/>
    <w:tmpl w:val="A9B63FC4"/>
    <w:lvl w:ilvl="0" w:tplc="319E0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245E7"/>
    <w:multiLevelType w:val="hybridMultilevel"/>
    <w:tmpl w:val="E3421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300B0"/>
    <w:multiLevelType w:val="hybridMultilevel"/>
    <w:tmpl w:val="15E0B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5D46"/>
    <w:multiLevelType w:val="hybridMultilevel"/>
    <w:tmpl w:val="0D4C63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141E77"/>
    <w:multiLevelType w:val="hybridMultilevel"/>
    <w:tmpl w:val="19AE94D2"/>
    <w:lvl w:ilvl="0" w:tplc="C4125C3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21D0"/>
    <w:multiLevelType w:val="multilevel"/>
    <w:tmpl w:val="D88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E638D"/>
    <w:multiLevelType w:val="hybridMultilevel"/>
    <w:tmpl w:val="F2AA1CF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CA75C3"/>
    <w:multiLevelType w:val="hybridMultilevel"/>
    <w:tmpl w:val="4CBE75D6"/>
    <w:lvl w:ilvl="0" w:tplc="533488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6B2"/>
    <w:multiLevelType w:val="multilevel"/>
    <w:tmpl w:val="2C6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143D0"/>
    <w:multiLevelType w:val="hybridMultilevel"/>
    <w:tmpl w:val="87DA4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1719"/>
    <w:multiLevelType w:val="hybridMultilevel"/>
    <w:tmpl w:val="B794402E"/>
    <w:lvl w:ilvl="0" w:tplc="516CEC66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02507"/>
    <w:multiLevelType w:val="hybridMultilevel"/>
    <w:tmpl w:val="8AFC86F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D88EDD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75B4E92"/>
    <w:multiLevelType w:val="multilevel"/>
    <w:tmpl w:val="EF0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D68FF"/>
    <w:multiLevelType w:val="hybridMultilevel"/>
    <w:tmpl w:val="19145854"/>
    <w:lvl w:ilvl="0" w:tplc="FFD2D800">
      <w:numFmt w:val="bullet"/>
      <w:lvlText w:val="-"/>
      <w:lvlJc w:val="left"/>
      <w:pPr>
        <w:ind w:left="2160" w:hanging="360"/>
      </w:pPr>
      <w:rPr>
        <w:rFonts w:ascii="FUTURA LIGHT BT" w:eastAsiaTheme="minorHAnsi" w:hAnsi="FUTURA LIGHT B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FF670AD"/>
    <w:multiLevelType w:val="hybridMultilevel"/>
    <w:tmpl w:val="379CC494"/>
    <w:lvl w:ilvl="0" w:tplc="B1581E0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16E58"/>
    <w:multiLevelType w:val="hybridMultilevel"/>
    <w:tmpl w:val="E0747E56"/>
    <w:lvl w:ilvl="0" w:tplc="13A0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E59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8659B"/>
    <w:multiLevelType w:val="hybridMultilevel"/>
    <w:tmpl w:val="2E189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2572D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6" w15:restartNumberingAfterBreak="0">
    <w:nsid w:val="7AF97388"/>
    <w:multiLevelType w:val="hybridMultilevel"/>
    <w:tmpl w:val="071C377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D0332F3"/>
    <w:multiLevelType w:val="hybridMultilevel"/>
    <w:tmpl w:val="C7C41C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BD5AB0"/>
    <w:multiLevelType w:val="hybridMultilevel"/>
    <w:tmpl w:val="B6686C70"/>
    <w:lvl w:ilvl="0" w:tplc="B414E9D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38"/>
  </w:num>
  <w:num w:numId="5">
    <w:abstractNumId w:val="8"/>
  </w:num>
  <w:num w:numId="6">
    <w:abstractNumId w:val="29"/>
  </w:num>
  <w:num w:numId="7">
    <w:abstractNumId w:val="22"/>
  </w:num>
  <w:num w:numId="8">
    <w:abstractNumId w:val="30"/>
  </w:num>
  <w:num w:numId="9">
    <w:abstractNumId w:val="23"/>
  </w:num>
  <w:num w:numId="10">
    <w:abstractNumId w:val="20"/>
  </w:num>
  <w:num w:numId="11">
    <w:abstractNumId w:val="6"/>
  </w:num>
  <w:num w:numId="12">
    <w:abstractNumId w:val="5"/>
  </w:num>
  <w:num w:numId="13">
    <w:abstractNumId w:val="35"/>
  </w:num>
  <w:num w:numId="14">
    <w:abstractNumId w:val="26"/>
  </w:num>
  <w:num w:numId="15">
    <w:abstractNumId w:val="13"/>
  </w:num>
  <w:num w:numId="16">
    <w:abstractNumId w:val="18"/>
  </w:num>
  <w:num w:numId="17">
    <w:abstractNumId w:val="33"/>
  </w:num>
  <w:num w:numId="18">
    <w:abstractNumId w:val="31"/>
  </w:num>
  <w:num w:numId="19">
    <w:abstractNumId w:val="2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7"/>
  </w:num>
  <w:num w:numId="23">
    <w:abstractNumId w:val="7"/>
  </w:num>
  <w:num w:numId="24">
    <w:abstractNumId w:val="14"/>
  </w:num>
  <w:num w:numId="25">
    <w:abstractNumId w:val="3"/>
  </w:num>
  <w:num w:numId="26">
    <w:abstractNumId w:val="17"/>
  </w:num>
  <w:num w:numId="27">
    <w:abstractNumId w:val="11"/>
  </w:num>
  <w:num w:numId="28">
    <w:abstractNumId w:val="9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0"/>
  </w:num>
  <w:num w:numId="37">
    <w:abstractNumId w:val="3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8F"/>
    <w:rsid w:val="00000B2C"/>
    <w:rsid w:val="00001195"/>
    <w:rsid w:val="00003A82"/>
    <w:rsid w:val="00011916"/>
    <w:rsid w:val="00013757"/>
    <w:rsid w:val="000234BE"/>
    <w:rsid w:val="000324E6"/>
    <w:rsid w:val="00061EFC"/>
    <w:rsid w:val="00071467"/>
    <w:rsid w:val="00082883"/>
    <w:rsid w:val="00083378"/>
    <w:rsid w:val="00084F07"/>
    <w:rsid w:val="00093018"/>
    <w:rsid w:val="000A5346"/>
    <w:rsid w:val="000A6A38"/>
    <w:rsid w:val="000B387D"/>
    <w:rsid w:val="000B38CE"/>
    <w:rsid w:val="000B5930"/>
    <w:rsid w:val="000B6420"/>
    <w:rsid w:val="000C744C"/>
    <w:rsid w:val="000D189A"/>
    <w:rsid w:val="000D23B5"/>
    <w:rsid w:val="000D260E"/>
    <w:rsid w:val="000E15F7"/>
    <w:rsid w:val="000E2659"/>
    <w:rsid w:val="000E2C4D"/>
    <w:rsid w:val="000E301B"/>
    <w:rsid w:val="000F3C4C"/>
    <w:rsid w:val="0012564E"/>
    <w:rsid w:val="00130653"/>
    <w:rsid w:val="001401A9"/>
    <w:rsid w:val="00145B99"/>
    <w:rsid w:val="001501C5"/>
    <w:rsid w:val="00151B4F"/>
    <w:rsid w:val="00153CD9"/>
    <w:rsid w:val="0016083A"/>
    <w:rsid w:val="00165493"/>
    <w:rsid w:val="00167682"/>
    <w:rsid w:val="00170276"/>
    <w:rsid w:val="00176127"/>
    <w:rsid w:val="00183A05"/>
    <w:rsid w:val="001876B0"/>
    <w:rsid w:val="0019160E"/>
    <w:rsid w:val="00196F2D"/>
    <w:rsid w:val="001979E4"/>
    <w:rsid w:val="001C67B8"/>
    <w:rsid w:val="001D0668"/>
    <w:rsid w:val="001D2720"/>
    <w:rsid w:val="001D46B5"/>
    <w:rsid w:val="001D5993"/>
    <w:rsid w:val="001D643A"/>
    <w:rsid w:val="001E2CC1"/>
    <w:rsid w:val="001E2CC3"/>
    <w:rsid w:val="001E42A6"/>
    <w:rsid w:val="001E5DD4"/>
    <w:rsid w:val="001F6264"/>
    <w:rsid w:val="00204A4D"/>
    <w:rsid w:val="0020758F"/>
    <w:rsid w:val="002405E0"/>
    <w:rsid w:val="00240B89"/>
    <w:rsid w:val="00241A03"/>
    <w:rsid w:val="00241C39"/>
    <w:rsid w:val="00242D63"/>
    <w:rsid w:val="00247690"/>
    <w:rsid w:val="00250258"/>
    <w:rsid w:val="00255F13"/>
    <w:rsid w:val="00261D81"/>
    <w:rsid w:val="002649FD"/>
    <w:rsid w:val="00271E21"/>
    <w:rsid w:val="00280453"/>
    <w:rsid w:val="00281398"/>
    <w:rsid w:val="00283C8F"/>
    <w:rsid w:val="00286BC5"/>
    <w:rsid w:val="002A369A"/>
    <w:rsid w:val="002A4010"/>
    <w:rsid w:val="002B474A"/>
    <w:rsid w:val="002D0828"/>
    <w:rsid w:val="002D511D"/>
    <w:rsid w:val="002E6547"/>
    <w:rsid w:val="002F5CCA"/>
    <w:rsid w:val="00306CC9"/>
    <w:rsid w:val="00310BFD"/>
    <w:rsid w:val="003126DE"/>
    <w:rsid w:val="003162DD"/>
    <w:rsid w:val="003254BE"/>
    <w:rsid w:val="00336A5A"/>
    <w:rsid w:val="003446AF"/>
    <w:rsid w:val="00354E43"/>
    <w:rsid w:val="00373180"/>
    <w:rsid w:val="00380E26"/>
    <w:rsid w:val="00381D9D"/>
    <w:rsid w:val="0038621F"/>
    <w:rsid w:val="00391F3C"/>
    <w:rsid w:val="00392C21"/>
    <w:rsid w:val="00395EE7"/>
    <w:rsid w:val="00397C4A"/>
    <w:rsid w:val="003D2EFB"/>
    <w:rsid w:val="003F2E9B"/>
    <w:rsid w:val="003F766F"/>
    <w:rsid w:val="00435DC9"/>
    <w:rsid w:val="00437D72"/>
    <w:rsid w:val="00440951"/>
    <w:rsid w:val="004447FA"/>
    <w:rsid w:val="0045219F"/>
    <w:rsid w:val="00453273"/>
    <w:rsid w:val="00456700"/>
    <w:rsid w:val="00457D81"/>
    <w:rsid w:val="0047161B"/>
    <w:rsid w:val="004777EE"/>
    <w:rsid w:val="00477859"/>
    <w:rsid w:val="00481DB6"/>
    <w:rsid w:val="00487AD6"/>
    <w:rsid w:val="004915FA"/>
    <w:rsid w:val="004A34AC"/>
    <w:rsid w:val="004B0123"/>
    <w:rsid w:val="004C22F0"/>
    <w:rsid w:val="004C4752"/>
    <w:rsid w:val="004D2644"/>
    <w:rsid w:val="004E0E0F"/>
    <w:rsid w:val="004E13B0"/>
    <w:rsid w:val="004F4546"/>
    <w:rsid w:val="004F5B97"/>
    <w:rsid w:val="00501AF5"/>
    <w:rsid w:val="00507A1A"/>
    <w:rsid w:val="00510480"/>
    <w:rsid w:val="00521CE5"/>
    <w:rsid w:val="0053115E"/>
    <w:rsid w:val="00533DB2"/>
    <w:rsid w:val="00540BD6"/>
    <w:rsid w:val="00540D4D"/>
    <w:rsid w:val="00550933"/>
    <w:rsid w:val="00550FD9"/>
    <w:rsid w:val="00582916"/>
    <w:rsid w:val="00590DCA"/>
    <w:rsid w:val="005A3EAD"/>
    <w:rsid w:val="005B6C43"/>
    <w:rsid w:val="005C1F18"/>
    <w:rsid w:val="005D2C31"/>
    <w:rsid w:val="005E1F04"/>
    <w:rsid w:val="006018FC"/>
    <w:rsid w:val="00607AC9"/>
    <w:rsid w:val="00623019"/>
    <w:rsid w:val="00625B9D"/>
    <w:rsid w:val="00636B8F"/>
    <w:rsid w:val="00637EAE"/>
    <w:rsid w:val="006403E2"/>
    <w:rsid w:val="00641AED"/>
    <w:rsid w:val="00644520"/>
    <w:rsid w:val="00655E34"/>
    <w:rsid w:val="0066008C"/>
    <w:rsid w:val="00660608"/>
    <w:rsid w:val="006640BB"/>
    <w:rsid w:val="0066699A"/>
    <w:rsid w:val="00666E87"/>
    <w:rsid w:val="00670B3D"/>
    <w:rsid w:val="0068063C"/>
    <w:rsid w:val="00683848"/>
    <w:rsid w:val="00695295"/>
    <w:rsid w:val="00696C0E"/>
    <w:rsid w:val="006B6398"/>
    <w:rsid w:val="006C12A8"/>
    <w:rsid w:val="006C7E49"/>
    <w:rsid w:val="006D7EBF"/>
    <w:rsid w:val="006E7131"/>
    <w:rsid w:val="006E713D"/>
    <w:rsid w:val="006E7DFD"/>
    <w:rsid w:val="006F5C87"/>
    <w:rsid w:val="00700303"/>
    <w:rsid w:val="00703867"/>
    <w:rsid w:val="00712212"/>
    <w:rsid w:val="00717651"/>
    <w:rsid w:val="007338CF"/>
    <w:rsid w:val="007352E7"/>
    <w:rsid w:val="00736D16"/>
    <w:rsid w:val="00752A0B"/>
    <w:rsid w:val="00756E3E"/>
    <w:rsid w:val="00760639"/>
    <w:rsid w:val="007627EF"/>
    <w:rsid w:val="007652CB"/>
    <w:rsid w:val="007729AE"/>
    <w:rsid w:val="00774973"/>
    <w:rsid w:val="0078153D"/>
    <w:rsid w:val="0078236D"/>
    <w:rsid w:val="007869F8"/>
    <w:rsid w:val="00787461"/>
    <w:rsid w:val="00796BAB"/>
    <w:rsid w:val="007A35EE"/>
    <w:rsid w:val="007A58C5"/>
    <w:rsid w:val="007B6BB3"/>
    <w:rsid w:val="007D3005"/>
    <w:rsid w:val="007D7F1E"/>
    <w:rsid w:val="007E63EF"/>
    <w:rsid w:val="007F0FDB"/>
    <w:rsid w:val="00817417"/>
    <w:rsid w:val="00827962"/>
    <w:rsid w:val="00836D08"/>
    <w:rsid w:val="00845B0C"/>
    <w:rsid w:val="008605E2"/>
    <w:rsid w:val="00875011"/>
    <w:rsid w:val="00892CB9"/>
    <w:rsid w:val="00897165"/>
    <w:rsid w:val="008A0DD6"/>
    <w:rsid w:val="008A111F"/>
    <w:rsid w:val="008A337B"/>
    <w:rsid w:val="008A4883"/>
    <w:rsid w:val="008B1CB2"/>
    <w:rsid w:val="008B1D7C"/>
    <w:rsid w:val="008B21EE"/>
    <w:rsid w:val="008D28AF"/>
    <w:rsid w:val="008F638E"/>
    <w:rsid w:val="00904E06"/>
    <w:rsid w:val="00907656"/>
    <w:rsid w:val="0092411B"/>
    <w:rsid w:val="00930809"/>
    <w:rsid w:val="009365C3"/>
    <w:rsid w:val="009659DD"/>
    <w:rsid w:val="009762FD"/>
    <w:rsid w:val="009820B1"/>
    <w:rsid w:val="009844FD"/>
    <w:rsid w:val="00993479"/>
    <w:rsid w:val="009A55CC"/>
    <w:rsid w:val="009A567C"/>
    <w:rsid w:val="009B02D7"/>
    <w:rsid w:val="009B0470"/>
    <w:rsid w:val="009B29B2"/>
    <w:rsid w:val="009B5B36"/>
    <w:rsid w:val="009D3943"/>
    <w:rsid w:val="009D4245"/>
    <w:rsid w:val="009D5C84"/>
    <w:rsid w:val="009D640F"/>
    <w:rsid w:val="009D6674"/>
    <w:rsid w:val="009E178C"/>
    <w:rsid w:val="009F2A37"/>
    <w:rsid w:val="00A20614"/>
    <w:rsid w:val="00A3387A"/>
    <w:rsid w:val="00A33A6A"/>
    <w:rsid w:val="00A353F6"/>
    <w:rsid w:val="00A42676"/>
    <w:rsid w:val="00A61DF9"/>
    <w:rsid w:val="00A64947"/>
    <w:rsid w:val="00A65BAA"/>
    <w:rsid w:val="00A71037"/>
    <w:rsid w:val="00A736F7"/>
    <w:rsid w:val="00A753E8"/>
    <w:rsid w:val="00A80404"/>
    <w:rsid w:val="00A83930"/>
    <w:rsid w:val="00AA14B7"/>
    <w:rsid w:val="00AD53CE"/>
    <w:rsid w:val="00AE10C7"/>
    <w:rsid w:val="00AF0DCD"/>
    <w:rsid w:val="00AF14CC"/>
    <w:rsid w:val="00AF4173"/>
    <w:rsid w:val="00AF4B12"/>
    <w:rsid w:val="00AF6938"/>
    <w:rsid w:val="00B01237"/>
    <w:rsid w:val="00B01D0B"/>
    <w:rsid w:val="00B036DD"/>
    <w:rsid w:val="00B05DF5"/>
    <w:rsid w:val="00B1339C"/>
    <w:rsid w:val="00B24751"/>
    <w:rsid w:val="00B434F3"/>
    <w:rsid w:val="00B46E61"/>
    <w:rsid w:val="00B53184"/>
    <w:rsid w:val="00B53731"/>
    <w:rsid w:val="00B5540A"/>
    <w:rsid w:val="00B56070"/>
    <w:rsid w:val="00B62353"/>
    <w:rsid w:val="00B624FB"/>
    <w:rsid w:val="00B6297D"/>
    <w:rsid w:val="00B8488F"/>
    <w:rsid w:val="00B86646"/>
    <w:rsid w:val="00B87B87"/>
    <w:rsid w:val="00B918FE"/>
    <w:rsid w:val="00B94BD8"/>
    <w:rsid w:val="00B96B0F"/>
    <w:rsid w:val="00BA62B0"/>
    <w:rsid w:val="00BA64A2"/>
    <w:rsid w:val="00BA680C"/>
    <w:rsid w:val="00BB4C0E"/>
    <w:rsid w:val="00BC77EC"/>
    <w:rsid w:val="00BC7C5C"/>
    <w:rsid w:val="00BD4E23"/>
    <w:rsid w:val="00BE03D2"/>
    <w:rsid w:val="00BE3285"/>
    <w:rsid w:val="00BF21D2"/>
    <w:rsid w:val="00C1055A"/>
    <w:rsid w:val="00C11E2A"/>
    <w:rsid w:val="00C149EC"/>
    <w:rsid w:val="00C23F0E"/>
    <w:rsid w:val="00C309F9"/>
    <w:rsid w:val="00C40073"/>
    <w:rsid w:val="00C4669E"/>
    <w:rsid w:val="00C72BDF"/>
    <w:rsid w:val="00C83E33"/>
    <w:rsid w:val="00C84164"/>
    <w:rsid w:val="00C842D3"/>
    <w:rsid w:val="00C90300"/>
    <w:rsid w:val="00C90993"/>
    <w:rsid w:val="00C9672F"/>
    <w:rsid w:val="00CA123B"/>
    <w:rsid w:val="00CA494B"/>
    <w:rsid w:val="00CC3784"/>
    <w:rsid w:val="00CD192F"/>
    <w:rsid w:val="00CF21BC"/>
    <w:rsid w:val="00CF51B4"/>
    <w:rsid w:val="00D0015D"/>
    <w:rsid w:val="00D10AF3"/>
    <w:rsid w:val="00D17F9C"/>
    <w:rsid w:val="00D228A3"/>
    <w:rsid w:val="00D3653E"/>
    <w:rsid w:val="00D3737E"/>
    <w:rsid w:val="00D422EF"/>
    <w:rsid w:val="00D566F7"/>
    <w:rsid w:val="00D577C1"/>
    <w:rsid w:val="00D671DE"/>
    <w:rsid w:val="00D75A63"/>
    <w:rsid w:val="00D85FD9"/>
    <w:rsid w:val="00DA4C6E"/>
    <w:rsid w:val="00DA529A"/>
    <w:rsid w:val="00DB6920"/>
    <w:rsid w:val="00DC1EFB"/>
    <w:rsid w:val="00DC3439"/>
    <w:rsid w:val="00DD483B"/>
    <w:rsid w:val="00DF5BFF"/>
    <w:rsid w:val="00E0486C"/>
    <w:rsid w:val="00E07DE2"/>
    <w:rsid w:val="00E11116"/>
    <w:rsid w:val="00E2497B"/>
    <w:rsid w:val="00E25822"/>
    <w:rsid w:val="00E2604E"/>
    <w:rsid w:val="00E34926"/>
    <w:rsid w:val="00E4572D"/>
    <w:rsid w:val="00E51F7A"/>
    <w:rsid w:val="00E70346"/>
    <w:rsid w:val="00E73339"/>
    <w:rsid w:val="00E7361E"/>
    <w:rsid w:val="00E73835"/>
    <w:rsid w:val="00E76C9E"/>
    <w:rsid w:val="00E80223"/>
    <w:rsid w:val="00E82DED"/>
    <w:rsid w:val="00E85D08"/>
    <w:rsid w:val="00EB05EB"/>
    <w:rsid w:val="00EB268A"/>
    <w:rsid w:val="00EC3405"/>
    <w:rsid w:val="00ED5A03"/>
    <w:rsid w:val="00EE2C97"/>
    <w:rsid w:val="00EE3CED"/>
    <w:rsid w:val="00F01EA0"/>
    <w:rsid w:val="00F11446"/>
    <w:rsid w:val="00F11C56"/>
    <w:rsid w:val="00F11DE3"/>
    <w:rsid w:val="00F25778"/>
    <w:rsid w:val="00F2774E"/>
    <w:rsid w:val="00F30997"/>
    <w:rsid w:val="00F344F7"/>
    <w:rsid w:val="00F3601B"/>
    <w:rsid w:val="00F46137"/>
    <w:rsid w:val="00F52002"/>
    <w:rsid w:val="00F5417B"/>
    <w:rsid w:val="00F554EC"/>
    <w:rsid w:val="00F5575B"/>
    <w:rsid w:val="00F57573"/>
    <w:rsid w:val="00F67179"/>
    <w:rsid w:val="00F758CA"/>
    <w:rsid w:val="00F75E02"/>
    <w:rsid w:val="00F935E5"/>
    <w:rsid w:val="00FA13BD"/>
    <w:rsid w:val="00FA24E9"/>
    <w:rsid w:val="00FA2AF9"/>
    <w:rsid w:val="00FA5460"/>
    <w:rsid w:val="00FB2C14"/>
    <w:rsid w:val="00FB6ECF"/>
    <w:rsid w:val="00FC50C7"/>
    <w:rsid w:val="00FF01E2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762B9"/>
  <w15:docId w15:val="{025A1934-6CF5-B549-B5FF-332423D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8FC"/>
  </w:style>
  <w:style w:type="paragraph" w:styleId="Pieddepage">
    <w:name w:val="footer"/>
    <w:basedOn w:val="Normal"/>
    <w:link w:val="Pieddepag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8FC"/>
  </w:style>
  <w:style w:type="paragraph" w:styleId="Rvision">
    <w:name w:val="Revision"/>
    <w:hidden/>
    <w:uiPriority w:val="99"/>
    <w:semiHidden/>
    <w:rsid w:val="006F5C8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8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5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7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7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72D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EE2C97"/>
  </w:style>
  <w:style w:type="paragraph" w:styleId="NormalWeb">
    <w:name w:val="Normal (Web)"/>
    <w:basedOn w:val="Normal"/>
    <w:uiPriority w:val="99"/>
    <w:unhideWhenUsed/>
    <w:rsid w:val="00C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55F13"/>
    <w:pPr>
      <w:ind w:left="720"/>
      <w:contextualSpacing/>
    </w:pPr>
  </w:style>
  <w:style w:type="paragraph" w:customStyle="1" w:styleId="Corps">
    <w:name w:val="Corps"/>
    <w:rsid w:val="00255F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Hyperlink0">
    <w:name w:val="Hyperlink.0"/>
    <w:basedOn w:val="Policepardfaut"/>
    <w:rsid w:val="00255F13"/>
    <w:rPr>
      <w:rFonts w:ascii="Calibri Light" w:eastAsia="Calibri Light" w:hAnsi="Calibri Light" w:cs="Calibri Light"/>
      <w:b/>
      <w:bCs/>
      <w:i/>
      <w:iCs/>
      <w:color w:val="0000FF"/>
      <w:u w:val="single" w:color="0000FF"/>
    </w:rPr>
  </w:style>
  <w:style w:type="character" w:styleId="Lienhypertexte">
    <w:name w:val="Hyperlink"/>
    <w:basedOn w:val="Policepardfaut"/>
    <w:uiPriority w:val="99"/>
    <w:unhideWhenUsed/>
    <w:rsid w:val="00255F13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54BE"/>
    <w:rPr>
      <w:color w:val="A58241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52002"/>
  </w:style>
  <w:style w:type="character" w:customStyle="1" w:styleId="Mentionnonrsolue1">
    <w:name w:val="Mention non résolue1"/>
    <w:basedOn w:val="Policepardfaut"/>
    <w:uiPriority w:val="99"/>
    <w:semiHidden/>
    <w:unhideWhenUsed/>
    <w:rsid w:val="007A58C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4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4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3405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D7EB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D7EBF"/>
    <w:rPr>
      <w:rFonts w:ascii="Calibri" w:hAnsi="Calibri"/>
      <w:szCs w:val="21"/>
    </w:rPr>
  </w:style>
  <w:style w:type="paragraph" w:customStyle="1" w:styleId="Default">
    <w:name w:val="Default"/>
    <w:rsid w:val="00845B0C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590DCA"/>
    <w:pPr>
      <w:suppressAutoHyphens/>
    </w:pPr>
  </w:style>
  <w:style w:type="character" w:styleId="Accentuation">
    <w:name w:val="Emphasis"/>
    <w:uiPriority w:val="20"/>
    <w:qFormat/>
    <w:rsid w:val="00F11446"/>
    <w:rPr>
      <w:color w:val="CDB281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fr/node/75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a.bouhlal@ammc.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mmc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mc.m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MM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2855"/>
      </a:accent1>
      <a:accent2>
        <a:srgbClr val="A58241"/>
      </a:accent2>
      <a:accent3>
        <a:srgbClr val="003E78"/>
      </a:accent3>
      <a:accent4>
        <a:srgbClr val="C0C0C0"/>
      </a:accent4>
      <a:accent5>
        <a:srgbClr val="CDB281"/>
      </a:accent5>
      <a:accent6>
        <a:srgbClr val="33AEBD"/>
      </a:accent6>
      <a:hlink>
        <a:srgbClr val="CC9900"/>
      </a:hlink>
      <a:folHlink>
        <a:srgbClr val="A582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D3BB-3461-4602-93FD-B9E10F4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 Barhdadi</dc:creator>
  <cp:keywords/>
  <dc:description/>
  <cp:lastModifiedBy>Amale BARHDADI</cp:lastModifiedBy>
  <cp:revision>2</cp:revision>
  <cp:lastPrinted>2022-08-01T08:16:00Z</cp:lastPrinted>
  <dcterms:created xsi:type="dcterms:W3CDTF">2022-08-08T08:25:00Z</dcterms:created>
  <dcterms:modified xsi:type="dcterms:W3CDTF">2022-08-08T08:25:00Z</dcterms:modified>
</cp:coreProperties>
</file>