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F76DB" w14:textId="77777777" w:rsidR="00C25380" w:rsidRDefault="00F53516" w:rsidP="008E6E6B">
      <w:pPr>
        <w:rPr>
          <w:b/>
        </w:rPr>
      </w:pPr>
      <w:r>
        <w:rPr>
          <w:noProof/>
          <w:lang w:eastAsia="fr-FR"/>
        </w:rPr>
        <w:drawing>
          <wp:inline distT="0" distB="0" distL="0" distR="0" wp14:anchorId="158EAA59" wp14:editId="1D29C451">
            <wp:extent cx="1720850" cy="1076325"/>
            <wp:effectExtent l="0" t="0" r="0" b="9525"/>
            <wp:docPr id="1073741826" name="officeArt object" descr="Image 1"/>
            <wp:cNvGraphicFramePr/>
            <a:graphic xmlns:a="http://schemas.openxmlformats.org/drawingml/2006/main">
              <a:graphicData uri="http://schemas.openxmlformats.org/drawingml/2006/picture">
                <pic:pic xmlns:pic="http://schemas.openxmlformats.org/drawingml/2006/picture">
                  <pic:nvPicPr>
                    <pic:cNvPr id="1073741826" name="officeArt object" descr="Image 1"/>
                    <pic:cNvPicPr/>
                  </pic:nvPicPr>
                  <pic:blipFill>
                    <a:blip r:embed="rId4"/>
                    <a:stretch>
                      <a:fillRect/>
                    </a:stretch>
                  </pic:blipFill>
                  <pic:spPr>
                    <a:xfrm>
                      <a:off x="0" y="0"/>
                      <a:ext cx="1720850" cy="1076325"/>
                    </a:xfrm>
                    <a:prstGeom prst="rect">
                      <a:avLst/>
                    </a:prstGeom>
                    <a:ln w="12700" cap="flat">
                      <a:noFill/>
                      <a:miter lim="400000"/>
                    </a:ln>
                    <a:effectLst/>
                  </pic:spPr>
                </pic:pic>
              </a:graphicData>
            </a:graphic>
          </wp:inline>
        </w:drawing>
      </w:r>
    </w:p>
    <w:p w14:paraId="51EF9A8E" w14:textId="77777777" w:rsidR="008E6E6B" w:rsidRPr="00953969" w:rsidRDefault="008E6E6B" w:rsidP="008E6E6B">
      <w:pPr>
        <w:rPr>
          <w:b/>
        </w:rPr>
      </w:pPr>
      <w:r w:rsidRPr="00953969">
        <w:rPr>
          <w:b/>
        </w:rPr>
        <w:t>Communiqué</w:t>
      </w:r>
      <w:r w:rsidR="00482325">
        <w:rPr>
          <w:b/>
        </w:rPr>
        <w:t xml:space="preserve"> de presse.</w:t>
      </w:r>
    </w:p>
    <w:p w14:paraId="7009221C" w14:textId="77777777" w:rsidR="00953969" w:rsidRPr="00F32D23" w:rsidRDefault="008E6E6B" w:rsidP="008E6E6B">
      <w:r>
        <w:t>Mercredi 26 janvier 2022</w:t>
      </w:r>
    </w:p>
    <w:p w14:paraId="296E74EC" w14:textId="6B68B382" w:rsidR="00A9666C" w:rsidRPr="00164CF4" w:rsidRDefault="008E6E6B" w:rsidP="00953969">
      <w:pPr>
        <w:jc w:val="center"/>
        <w:rPr>
          <w:b/>
          <w:sz w:val="24"/>
          <w:szCs w:val="24"/>
        </w:rPr>
      </w:pPr>
      <w:r w:rsidRPr="00164CF4">
        <w:rPr>
          <w:b/>
          <w:sz w:val="24"/>
          <w:szCs w:val="24"/>
        </w:rPr>
        <w:t>Aksal</w:t>
      </w:r>
      <w:r w:rsidR="00A9666C" w:rsidRPr="00164CF4">
        <w:rPr>
          <w:b/>
          <w:sz w:val="24"/>
          <w:szCs w:val="24"/>
        </w:rPr>
        <w:t xml:space="preserve"> et le Morocco Mall</w:t>
      </w:r>
      <w:r w:rsidRPr="00164CF4">
        <w:rPr>
          <w:b/>
          <w:sz w:val="24"/>
          <w:szCs w:val="24"/>
        </w:rPr>
        <w:t xml:space="preserve"> </w:t>
      </w:r>
      <w:r w:rsidR="00953969" w:rsidRPr="00164CF4">
        <w:rPr>
          <w:b/>
          <w:sz w:val="24"/>
          <w:szCs w:val="24"/>
        </w:rPr>
        <w:t>inaugure</w:t>
      </w:r>
      <w:r w:rsidR="00164CF4" w:rsidRPr="00164CF4">
        <w:rPr>
          <w:b/>
          <w:sz w:val="24"/>
          <w:szCs w:val="24"/>
        </w:rPr>
        <w:t>nt</w:t>
      </w:r>
      <w:r w:rsidR="00953969" w:rsidRPr="00164CF4">
        <w:rPr>
          <w:b/>
          <w:sz w:val="24"/>
          <w:szCs w:val="24"/>
        </w:rPr>
        <w:t xml:space="preserve"> la nouvelle année</w:t>
      </w:r>
      <w:r w:rsidRPr="00164CF4">
        <w:rPr>
          <w:b/>
          <w:sz w:val="24"/>
          <w:szCs w:val="24"/>
        </w:rPr>
        <w:t xml:space="preserve"> sous le signe des bonnes affaires à partir du Jeudi 27 janvier sur l’ensemble de ses sites e-commerce et dans ses magasins au Maroc.</w:t>
      </w:r>
      <w:r w:rsidR="00953969" w:rsidRPr="00164CF4">
        <w:rPr>
          <w:b/>
          <w:sz w:val="24"/>
          <w:szCs w:val="24"/>
        </w:rPr>
        <w:t xml:space="preserve"> </w:t>
      </w:r>
    </w:p>
    <w:p w14:paraId="0D88592E" w14:textId="77777777" w:rsidR="008E6E6B" w:rsidRPr="007F0032" w:rsidRDefault="008E6E6B" w:rsidP="00953969">
      <w:pPr>
        <w:jc w:val="center"/>
        <w:rPr>
          <w:b/>
          <w:sz w:val="23"/>
          <w:szCs w:val="23"/>
        </w:rPr>
      </w:pPr>
      <w:r w:rsidRPr="007F0032">
        <w:rPr>
          <w:b/>
          <w:sz w:val="23"/>
          <w:szCs w:val="23"/>
        </w:rPr>
        <w:t>Les soldes vont battre leur plein dans toutes les enseignes du groupe</w:t>
      </w:r>
      <w:r w:rsidR="00A9666C" w:rsidRPr="007F0032">
        <w:rPr>
          <w:b/>
          <w:sz w:val="23"/>
          <w:szCs w:val="23"/>
        </w:rPr>
        <w:t xml:space="preserve"> Aksal</w:t>
      </w:r>
      <w:r w:rsidRPr="007F0032">
        <w:rPr>
          <w:b/>
          <w:sz w:val="23"/>
          <w:szCs w:val="23"/>
        </w:rPr>
        <w:t xml:space="preserve"> avec des réductions attractives allant jusqu’à -70%</w:t>
      </w:r>
      <w:r w:rsidR="00953969" w:rsidRPr="007F0032">
        <w:rPr>
          <w:b/>
          <w:sz w:val="23"/>
          <w:szCs w:val="23"/>
        </w:rPr>
        <w:t xml:space="preserve"> et des </w:t>
      </w:r>
      <w:r w:rsidR="00C76C61" w:rsidRPr="007F0032">
        <w:rPr>
          <w:b/>
          <w:sz w:val="23"/>
          <w:szCs w:val="23"/>
        </w:rPr>
        <w:t>cadeaux</w:t>
      </w:r>
      <w:r w:rsidR="00A34844" w:rsidRPr="007F0032">
        <w:rPr>
          <w:b/>
          <w:sz w:val="23"/>
          <w:szCs w:val="23"/>
        </w:rPr>
        <w:t xml:space="preserve"> pour chaque </w:t>
      </w:r>
      <w:r w:rsidR="00953969" w:rsidRPr="007F0032">
        <w:rPr>
          <w:b/>
          <w:sz w:val="23"/>
          <w:szCs w:val="23"/>
        </w:rPr>
        <w:t>achat</w:t>
      </w:r>
      <w:r w:rsidRPr="007F0032">
        <w:rPr>
          <w:b/>
          <w:sz w:val="23"/>
          <w:szCs w:val="23"/>
        </w:rPr>
        <w:t>.</w:t>
      </w:r>
    </w:p>
    <w:p w14:paraId="42D1EC36" w14:textId="24086160" w:rsidR="008E6E6B" w:rsidRPr="00482325" w:rsidRDefault="008E6E6B" w:rsidP="00CC13BD">
      <w:pPr>
        <w:jc w:val="both"/>
      </w:pPr>
      <w:r w:rsidRPr="00482325">
        <w:t>C'est la meilleure période pour profiter d'excellentes affai</w:t>
      </w:r>
      <w:bookmarkStart w:id="0" w:name="_GoBack"/>
      <w:bookmarkEnd w:id="0"/>
      <w:r w:rsidRPr="00482325">
        <w:t>res. L'offre du</w:t>
      </w:r>
      <w:r w:rsidR="00A9666C" w:rsidRPr="00482325">
        <w:t xml:space="preserve"> Morocco Mall et le</w:t>
      </w:r>
      <w:r w:rsidRPr="00482325">
        <w:t xml:space="preserve"> réseau de magasins Aksal s'étend sur des univers tels que la mode enfant et adulte, les accessoires, la lingerie, la beauté &amp; cosmétique, la culture &amp; technologie, la maison et déco, </w:t>
      </w:r>
      <w:proofErr w:type="gramStart"/>
      <w:r w:rsidRPr="00482325">
        <w:t>etc...</w:t>
      </w:r>
      <w:proofErr w:type="gramEnd"/>
      <w:r w:rsidRPr="00482325">
        <w:t xml:space="preserve"> de quoi s'équiper en indispensables ou se faire plaisir avec des coups de cœ</w:t>
      </w:r>
      <w:r w:rsidR="00820546">
        <w:t>ur</w:t>
      </w:r>
      <w:r w:rsidRPr="00482325">
        <w:t>.</w:t>
      </w:r>
    </w:p>
    <w:p w14:paraId="0A5FBDCB" w14:textId="77777777" w:rsidR="008E6E6B" w:rsidRPr="00482325" w:rsidRDefault="008E6E6B" w:rsidP="00CC13BD">
      <w:pPr>
        <w:jc w:val="both"/>
      </w:pPr>
      <w:r w:rsidRPr="00482325">
        <w:t xml:space="preserve">Avec en outre des best </w:t>
      </w:r>
      <w:proofErr w:type="spellStart"/>
      <w:r w:rsidRPr="00482325">
        <w:t>sellers</w:t>
      </w:r>
      <w:proofErr w:type="spellEnd"/>
      <w:r w:rsidRPr="00482325">
        <w:t xml:space="preserve"> en stock très limité, les clients devront profiter des premiers jours pour bénéficier des meilleures offres.</w:t>
      </w:r>
    </w:p>
    <w:p w14:paraId="1600D6FC" w14:textId="77777777" w:rsidR="008E6E6B" w:rsidRPr="00482325" w:rsidRDefault="008E6E6B" w:rsidP="00CC13BD">
      <w:pPr>
        <w:jc w:val="both"/>
      </w:pPr>
      <w:r w:rsidRPr="00482325">
        <w:t>Les clients pourront également opter pour le shopping en ligne sur l’ensemble des plateformes e-commerce d’Aksal, notamment Zara, Zara Home, Bershka, Yan&amp;One et Oysho.</w:t>
      </w:r>
    </w:p>
    <w:p w14:paraId="39444AE7" w14:textId="77777777" w:rsidR="008E6E6B" w:rsidRPr="00482325" w:rsidRDefault="008E6E6B" w:rsidP="00CC13BD">
      <w:pPr>
        <w:jc w:val="both"/>
      </w:pPr>
      <w:r w:rsidRPr="00482325">
        <w:t xml:space="preserve">Les marques Gucci, Fendi, Ralph Lauren, MAC Cosmetics, Just Cavalli, Armani Exchange, Emporio Armani, La Martina, </w:t>
      </w:r>
      <w:proofErr w:type="spellStart"/>
      <w:r w:rsidRPr="00482325">
        <w:t>Yan&amp;One</w:t>
      </w:r>
      <w:proofErr w:type="spellEnd"/>
      <w:r w:rsidRPr="00482325">
        <w:t xml:space="preserve"> et </w:t>
      </w:r>
      <w:proofErr w:type="spellStart"/>
      <w:r w:rsidRPr="00482325">
        <w:t>Amazzin</w:t>
      </w:r>
      <w:proofErr w:type="spellEnd"/>
      <w:r w:rsidRPr="00482325">
        <w:t xml:space="preserve"> proposent quant à elles le service de vente à distance avec conseil </w:t>
      </w:r>
      <w:r w:rsidR="00957AF0" w:rsidRPr="00482325">
        <w:t>personnalisé ;</w:t>
      </w:r>
      <w:r w:rsidRPr="00482325">
        <w:t xml:space="preserve"> les clients pourront en effet passer commande via WhatsApp ou par téléphone et bénéficier d’une livraison express à domicile.</w:t>
      </w:r>
    </w:p>
    <w:p w14:paraId="0BFA5318" w14:textId="77777777" w:rsidR="008E6E6B" w:rsidRPr="00482325" w:rsidRDefault="008E6E6B" w:rsidP="00CC13BD">
      <w:pPr>
        <w:jc w:val="both"/>
      </w:pPr>
      <w:r w:rsidRPr="00482325">
        <w:t>Pour cette opération, Aksal a mis en place un dispositif garantissant le respect de toutes les mesures sanitaires nécessaires afin que les clients puissent profiter de leur shopping en toute sécurité dans son réseau de magasins au Maroc.</w:t>
      </w:r>
    </w:p>
    <w:p w14:paraId="1D5264A9" w14:textId="77777777" w:rsidR="0066157C" w:rsidRPr="00482325" w:rsidRDefault="00336724" w:rsidP="00CC13BD">
      <w:pPr>
        <w:jc w:val="both"/>
      </w:pPr>
      <w:r w:rsidRPr="00482325">
        <w:t>P</w:t>
      </w:r>
      <w:r w:rsidR="008E6E6B" w:rsidRPr="00482325">
        <w:t>our les adeptes des réseaux sociaux, un concours digital sera lancé</w:t>
      </w:r>
      <w:r w:rsidR="0066157C" w:rsidRPr="00482325">
        <w:t xml:space="preserve"> avec des </w:t>
      </w:r>
      <w:proofErr w:type="spellStart"/>
      <w:r w:rsidR="0066157C" w:rsidRPr="00482325">
        <w:t>giveaways</w:t>
      </w:r>
      <w:proofErr w:type="spellEnd"/>
      <w:r w:rsidR="0066157C" w:rsidRPr="00482325">
        <w:t xml:space="preserve"> à la clé</w:t>
      </w:r>
      <w:r w:rsidR="008E6E6B" w:rsidRPr="00482325">
        <w:t xml:space="preserve">. </w:t>
      </w:r>
      <w:r w:rsidR="0066157C" w:rsidRPr="00482325">
        <w:t>Pendant 10 jours, l</w:t>
      </w:r>
      <w:r w:rsidR="008E6E6B" w:rsidRPr="00482325">
        <w:t xml:space="preserve">es clients seront invités à créer des vidéos </w:t>
      </w:r>
      <w:proofErr w:type="spellStart"/>
      <w:r w:rsidR="008E6E6B" w:rsidRPr="00482325">
        <w:t>unboxing</w:t>
      </w:r>
      <w:proofErr w:type="spellEnd"/>
      <w:r w:rsidR="008E6E6B" w:rsidRPr="00482325">
        <w:t xml:space="preserve"> ou des vidéos de leurs looks composés avec </w:t>
      </w:r>
      <w:r w:rsidR="0066157C" w:rsidRPr="00482325">
        <w:t>les</w:t>
      </w:r>
      <w:r w:rsidR="0046262B" w:rsidRPr="00482325">
        <w:t xml:space="preserve"> achats effectués</w:t>
      </w:r>
      <w:r w:rsidR="008E6E6B" w:rsidRPr="00482325">
        <w:t xml:space="preserve"> dans les enseignes Aksal</w:t>
      </w:r>
      <w:r w:rsidR="0066157C" w:rsidRPr="00482325">
        <w:t xml:space="preserve"> durant cette période de soldes</w:t>
      </w:r>
      <w:r w:rsidR="008E6E6B" w:rsidRPr="00482325">
        <w:t xml:space="preserve">. Les 50 meilleures vidéos pourront remporter 1 an de shopping sous forme </w:t>
      </w:r>
      <w:r w:rsidR="0046262B" w:rsidRPr="00482325">
        <w:t>d’un bon d’achat</w:t>
      </w:r>
      <w:r w:rsidR="008E6E6B" w:rsidRPr="00482325">
        <w:t xml:space="preserve"> d’une valeur de 1</w:t>
      </w:r>
      <w:r w:rsidR="0046262B" w:rsidRPr="00482325">
        <w:t>2 </w:t>
      </w:r>
      <w:r w:rsidR="008E6E6B" w:rsidRPr="00482325">
        <w:t>000</w:t>
      </w:r>
      <w:r w:rsidR="0046262B" w:rsidRPr="00482325">
        <w:t xml:space="preserve"> </w:t>
      </w:r>
      <w:proofErr w:type="spellStart"/>
      <w:r w:rsidR="008E6E6B" w:rsidRPr="00482325">
        <w:t>dhs</w:t>
      </w:r>
      <w:proofErr w:type="spellEnd"/>
      <w:r w:rsidR="008E6E6B" w:rsidRPr="00482325">
        <w:t xml:space="preserve"> </w:t>
      </w:r>
      <w:r w:rsidR="0046262B" w:rsidRPr="00482325">
        <w:t>valable</w:t>
      </w:r>
      <w:r w:rsidR="008E6E6B" w:rsidRPr="00482325">
        <w:t xml:space="preserve"> dans tout le réseau de magasins d’Aksal.</w:t>
      </w:r>
      <w:r w:rsidR="0046262B" w:rsidRPr="00482325">
        <w:t xml:space="preserve"> </w:t>
      </w:r>
      <w:r w:rsidR="0044033D" w:rsidRPr="00482325">
        <w:t>Pour encourager ses clients,</w:t>
      </w:r>
      <w:r w:rsidR="0066157C" w:rsidRPr="00482325">
        <w:t xml:space="preserve"> Aksal offrira</w:t>
      </w:r>
      <w:r w:rsidR="0046262B" w:rsidRPr="00482325">
        <w:t xml:space="preserve"> également</w:t>
      </w:r>
      <w:r w:rsidR="0066157C" w:rsidRPr="00482325">
        <w:t xml:space="preserve"> </w:t>
      </w:r>
      <w:r w:rsidR="0046262B" w:rsidRPr="00482325">
        <w:t>un bon d’achat</w:t>
      </w:r>
      <w:r w:rsidR="0066157C" w:rsidRPr="00482325">
        <w:t xml:space="preserve"> de 100</w:t>
      </w:r>
      <w:r w:rsidR="00024327">
        <w:t xml:space="preserve"> </w:t>
      </w:r>
      <w:proofErr w:type="spellStart"/>
      <w:r w:rsidR="0066157C" w:rsidRPr="00482325">
        <w:t>dhs</w:t>
      </w:r>
      <w:proofErr w:type="spellEnd"/>
      <w:r w:rsidR="0066157C" w:rsidRPr="00482325">
        <w:t xml:space="preserve"> pour tout achat de 500</w:t>
      </w:r>
      <w:r w:rsidR="00024327">
        <w:t xml:space="preserve"> </w:t>
      </w:r>
      <w:proofErr w:type="spellStart"/>
      <w:r w:rsidR="0066157C" w:rsidRPr="00482325">
        <w:t>dhs</w:t>
      </w:r>
      <w:proofErr w:type="spellEnd"/>
      <w:r w:rsidR="0066157C" w:rsidRPr="00482325">
        <w:t xml:space="preserve"> et </w:t>
      </w:r>
      <w:r w:rsidR="0046262B" w:rsidRPr="00482325">
        <w:t>un bon d’achat</w:t>
      </w:r>
      <w:r w:rsidR="0066157C" w:rsidRPr="00482325">
        <w:t xml:space="preserve"> de 200</w:t>
      </w:r>
      <w:r w:rsidR="00532F90">
        <w:t xml:space="preserve"> </w:t>
      </w:r>
      <w:proofErr w:type="spellStart"/>
      <w:r w:rsidR="0066157C" w:rsidRPr="00482325">
        <w:t>dhs</w:t>
      </w:r>
      <w:proofErr w:type="spellEnd"/>
      <w:r w:rsidR="0066157C" w:rsidRPr="00482325">
        <w:t xml:space="preserve"> pour tout achat de 1000</w:t>
      </w:r>
      <w:r w:rsidR="00532F90">
        <w:t xml:space="preserve"> </w:t>
      </w:r>
      <w:proofErr w:type="spellStart"/>
      <w:r w:rsidR="0066157C" w:rsidRPr="00482325">
        <w:t>dhs</w:t>
      </w:r>
      <w:proofErr w:type="spellEnd"/>
      <w:r w:rsidRPr="00482325">
        <w:t xml:space="preserve"> </w:t>
      </w:r>
      <w:r w:rsidR="0046262B" w:rsidRPr="00482325">
        <w:t>valable</w:t>
      </w:r>
      <w:r w:rsidRPr="00482325">
        <w:t xml:space="preserve"> dans le réseau de magasin Aksal partout au Maroc</w:t>
      </w:r>
      <w:r w:rsidR="0066157C" w:rsidRPr="00482325">
        <w:t>.</w:t>
      </w:r>
      <w:r w:rsidR="0044033D" w:rsidRPr="00482325">
        <w:t xml:space="preserve"> Opération commerciale </w:t>
      </w:r>
      <w:proofErr w:type="spellStart"/>
      <w:r w:rsidR="0044033D" w:rsidRPr="00482325">
        <w:t>giveaways</w:t>
      </w:r>
      <w:proofErr w:type="spellEnd"/>
      <w:r w:rsidR="0044033D" w:rsidRPr="00482325">
        <w:t xml:space="preserve"> et bons d’achat valable jusqu’au 05 février. </w:t>
      </w:r>
    </w:p>
    <w:p w14:paraId="7CEC6FEC" w14:textId="77777777" w:rsidR="008E6E6B" w:rsidRPr="00482325" w:rsidRDefault="008E6E6B" w:rsidP="00CC13BD">
      <w:pPr>
        <w:jc w:val="both"/>
      </w:pPr>
      <w:r w:rsidRPr="00482325">
        <w:t>Les Super Soldes d’Aksal sont valables au Morocco Mall, sur les sites e-commerce Zara, Zara Home, Bershka, Yan&amp;One, Oysho et dans tout le réseau des enseignes d’Aksal au Maroc.</w:t>
      </w:r>
      <w:r w:rsidR="00A34844" w:rsidRPr="00482325">
        <w:t xml:space="preserve"> </w:t>
      </w:r>
    </w:p>
    <w:sectPr w:rsidR="008E6E6B" w:rsidRPr="00482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B"/>
    <w:rsid w:val="00024327"/>
    <w:rsid w:val="000469CC"/>
    <w:rsid w:val="000C176C"/>
    <w:rsid w:val="00164CF4"/>
    <w:rsid w:val="00336724"/>
    <w:rsid w:val="0044033D"/>
    <w:rsid w:val="0046262B"/>
    <w:rsid w:val="00482325"/>
    <w:rsid w:val="00532F90"/>
    <w:rsid w:val="005B3616"/>
    <w:rsid w:val="0066157C"/>
    <w:rsid w:val="006D40C9"/>
    <w:rsid w:val="006F6130"/>
    <w:rsid w:val="007F0032"/>
    <w:rsid w:val="00820546"/>
    <w:rsid w:val="008E6E6B"/>
    <w:rsid w:val="00953969"/>
    <w:rsid w:val="00957AF0"/>
    <w:rsid w:val="00A34844"/>
    <w:rsid w:val="00A85EDF"/>
    <w:rsid w:val="00A9666C"/>
    <w:rsid w:val="00C25380"/>
    <w:rsid w:val="00C76C61"/>
    <w:rsid w:val="00CA3B1C"/>
    <w:rsid w:val="00CC13BD"/>
    <w:rsid w:val="00E912AC"/>
    <w:rsid w:val="00F1524C"/>
    <w:rsid w:val="00F32D23"/>
    <w:rsid w:val="00F53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2E88"/>
  <w15:docId w15:val="{9CB5082E-AC95-4F4F-88F0-1A4E283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2189</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N.PAGOTTO</dc:creator>
  <cp:lastModifiedBy>Utilisateur de Microsoft Office</cp:lastModifiedBy>
  <cp:revision>5</cp:revision>
  <dcterms:created xsi:type="dcterms:W3CDTF">2022-01-26T18:44:00Z</dcterms:created>
  <dcterms:modified xsi:type="dcterms:W3CDTF">2022-01-26T20:05:00Z</dcterms:modified>
</cp:coreProperties>
</file>