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8EEE" w14:textId="27242D50" w:rsidR="00292E35" w:rsidRPr="005102C1" w:rsidRDefault="00292E35" w:rsidP="005102C1">
      <w:pPr>
        <w:spacing w:after="0" w:line="240" w:lineRule="auto"/>
        <w:jc w:val="center"/>
        <w:rPr>
          <w:b/>
          <w:bCs/>
          <w:color w:val="002060"/>
          <w:sz w:val="28"/>
          <w:szCs w:val="28"/>
        </w:rPr>
      </w:pPr>
    </w:p>
    <w:p w14:paraId="771E3766" w14:textId="0886311B" w:rsidR="00292E35" w:rsidRDefault="00292E35" w:rsidP="00DF62AF">
      <w:pPr>
        <w:spacing w:after="0" w:line="240" w:lineRule="auto"/>
        <w:jc w:val="center"/>
      </w:pPr>
    </w:p>
    <w:p w14:paraId="02B8CA0F" w14:textId="4A1168B2" w:rsidR="00292E35" w:rsidRDefault="00292E35" w:rsidP="00DF62AF">
      <w:pPr>
        <w:spacing w:after="0" w:line="240" w:lineRule="auto"/>
        <w:jc w:val="center"/>
      </w:pPr>
    </w:p>
    <w:p w14:paraId="6DE83817" w14:textId="2E5430A1" w:rsidR="00292E35" w:rsidRDefault="00292E35" w:rsidP="00DF62AF">
      <w:pPr>
        <w:spacing w:after="0" w:line="240" w:lineRule="auto"/>
        <w:jc w:val="center"/>
      </w:pPr>
    </w:p>
    <w:p w14:paraId="271369E2" w14:textId="45B82CAB" w:rsidR="00842876" w:rsidRPr="00794E1A" w:rsidRDefault="00842876" w:rsidP="0083626F">
      <w:pPr>
        <w:spacing w:after="0" w:line="240" w:lineRule="auto"/>
        <w:jc w:val="center"/>
        <w:rPr>
          <w:b/>
          <w:bCs/>
          <w:color w:val="002060"/>
          <w:sz w:val="28"/>
          <w:szCs w:val="28"/>
          <w:lang w:val="fr-MA"/>
        </w:rPr>
      </w:pPr>
      <w:r w:rsidRPr="00842876">
        <w:rPr>
          <w:b/>
          <w:bCs/>
          <w:color w:val="002060"/>
          <w:sz w:val="28"/>
          <w:szCs w:val="28"/>
          <w:lang w:val="fr-MA"/>
        </w:rPr>
        <w:t xml:space="preserve">L’Université </w:t>
      </w:r>
      <w:proofErr w:type="spellStart"/>
      <w:r w:rsidRPr="00842876">
        <w:rPr>
          <w:b/>
          <w:bCs/>
          <w:color w:val="002060"/>
          <w:sz w:val="28"/>
          <w:szCs w:val="28"/>
          <w:lang w:val="fr-MA"/>
        </w:rPr>
        <w:t>Euromed</w:t>
      </w:r>
      <w:proofErr w:type="spellEnd"/>
      <w:r w:rsidRPr="00842876">
        <w:rPr>
          <w:b/>
          <w:bCs/>
          <w:color w:val="002060"/>
          <w:sz w:val="28"/>
          <w:szCs w:val="28"/>
          <w:lang w:val="fr-MA"/>
        </w:rPr>
        <w:t xml:space="preserve"> de Fès (UEMF</w:t>
      </w:r>
      <w:r>
        <w:rPr>
          <w:b/>
          <w:bCs/>
          <w:color w:val="002060"/>
          <w:sz w:val="28"/>
          <w:szCs w:val="28"/>
          <w:lang w:val="fr-MA"/>
        </w:rPr>
        <w:t xml:space="preserve">) </w:t>
      </w:r>
      <w:r w:rsidR="00794E1A">
        <w:rPr>
          <w:b/>
          <w:bCs/>
          <w:color w:val="002060"/>
          <w:sz w:val="28"/>
          <w:szCs w:val="28"/>
          <w:lang w:val="fr-MA"/>
        </w:rPr>
        <w:t xml:space="preserve">récompensée pour sa stratégie d’égalité Femme-Homme lors de la </w:t>
      </w:r>
      <w:r w:rsidR="00794E1A" w:rsidRPr="00794E1A">
        <w:rPr>
          <w:b/>
          <w:bCs/>
          <w:color w:val="002060"/>
          <w:sz w:val="28"/>
          <w:szCs w:val="28"/>
          <w:lang w:val="fr-MA"/>
        </w:rPr>
        <w:t xml:space="preserve">6ème édition de la </w:t>
      </w:r>
      <w:r w:rsidR="00794E1A">
        <w:rPr>
          <w:b/>
          <w:bCs/>
          <w:color w:val="002060"/>
          <w:sz w:val="28"/>
          <w:szCs w:val="28"/>
          <w:lang w:val="fr-MA"/>
        </w:rPr>
        <w:t>c</w:t>
      </w:r>
      <w:r w:rsidR="00794E1A" w:rsidRPr="00794E1A">
        <w:rPr>
          <w:b/>
          <w:bCs/>
          <w:color w:val="002060"/>
          <w:sz w:val="28"/>
          <w:szCs w:val="28"/>
          <w:lang w:val="fr-MA"/>
        </w:rPr>
        <w:t>érémonie de remise des Trophées de l’</w:t>
      </w:r>
      <w:r w:rsidR="00F16857" w:rsidRPr="00794E1A">
        <w:rPr>
          <w:b/>
          <w:bCs/>
          <w:color w:val="002060"/>
          <w:sz w:val="28"/>
          <w:szCs w:val="28"/>
          <w:lang w:val="fr-MA"/>
        </w:rPr>
        <w:t>Égalité</w:t>
      </w:r>
      <w:r w:rsidR="00794E1A" w:rsidRPr="00794E1A">
        <w:rPr>
          <w:b/>
          <w:bCs/>
          <w:color w:val="002060"/>
          <w:sz w:val="28"/>
          <w:szCs w:val="28"/>
          <w:lang w:val="fr-MA"/>
        </w:rPr>
        <w:t xml:space="preserve"> Professionnelle</w:t>
      </w:r>
    </w:p>
    <w:p w14:paraId="3C796FE5" w14:textId="77777777" w:rsidR="009E643B" w:rsidRPr="00794E1A" w:rsidRDefault="009E643B" w:rsidP="00693FE6">
      <w:pPr>
        <w:jc w:val="center"/>
        <w:rPr>
          <w:b/>
          <w:bCs/>
          <w:color w:val="00B050"/>
          <w:sz w:val="21"/>
          <w:szCs w:val="21"/>
          <w:lang w:val="fr-MA"/>
        </w:rPr>
      </w:pPr>
    </w:p>
    <w:p w14:paraId="121BB85B" w14:textId="61497A4B" w:rsidR="00F16857" w:rsidRPr="00F16857" w:rsidRDefault="00F16857" w:rsidP="00F16857">
      <w:pPr>
        <w:spacing w:before="120" w:after="0" w:line="240" w:lineRule="auto"/>
        <w:jc w:val="center"/>
        <w:rPr>
          <w:color w:val="00B050"/>
          <w:sz w:val="21"/>
          <w:szCs w:val="21"/>
        </w:rPr>
      </w:pPr>
      <w:r w:rsidRPr="00F16857">
        <w:rPr>
          <w:color w:val="00B050"/>
          <w:sz w:val="21"/>
          <w:szCs w:val="21"/>
        </w:rPr>
        <w:t>Le Trophée de l’</w:t>
      </w:r>
      <w:r w:rsidR="000905B7" w:rsidRPr="00F16857">
        <w:rPr>
          <w:color w:val="00B050"/>
          <w:sz w:val="21"/>
          <w:szCs w:val="21"/>
        </w:rPr>
        <w:t>Égalité</w:t>
      </w:r>
      <w:r w:rsidRPr="00F16857">
        <w:rPr>
          <w:color w:val="00B050"/>
          <w:sz w:val="21"/>
          <w:szCs w:val="21"/>
        </w:rPr>
        <w:t xml:space="preserve"> Professionnelle a pour objectifs de reconnaître l’engagement des </w:t>
      </w:r>
      <w:r w:rsidR="001E5818">
        <w:rPr>
          <w:color w:val="00B050"/>
          <w:sz w:val="21"/>
          <w:szCs w:val="21"/>
        </w:rPr>
        <w:t xml:space="preserve">institutions </w:t>
      </w:r>
      <w:r w:rsidR="00D51961">
        <w:rPr>
          <w:color w:val="00B050"/>
          <w:sz w:val="21"/>
          <w:szCs w:val="21"/>
        </w:rPr>
        <w:t xml:space="preserve"> </w:t>
      </w:r>
      <w:r w:rsidRPr="00F16857">
        <w:rPr>
          <w:color w:val="00B050"/>
          <w:sz w:val="21"/>
          <w:szCs w:val="21"/>
        </w:rPr>
        <w:t xml:space="preserve"> et récompenser les meilleures actions engagées en matière d'égalité femme-homme, de valoriser et partager les bonnes pratiques initiées par les </w:t>
      </w:r>
      <w:r w:rsidR="001E5818">
        <w:rPr>
          <w:color w:val="00B050"/>
          <w:sz w:val="21"/>
          <w:szCs w:val="21"/>
        </w:rPr>
        <w:t>institutions pour</w:t>
      </w:r>
      <w:r w:rsidRPr="00F16857">
        <w:rPr>
          <w:color w:val="00B050"/>
          <w:sz w:val="21"/>
          <w:szCs w:val="21"/>
        </w:rPr>
        <w:t xml:space="preserve"> la promotion de l’égalité professionnelle et de sensibiliser l’ensemble des acteurs économiques et sociaux sur les bénéfices de la consécration de l’égalité professionnelle sur la performance.</w:t>
      </w:r>
    </w:p>
    <w:p w14:paraId="31A7958E" w14:textId="77777777" w:rsidR="00794E1A" w:rsidRPr="00F16857" w:rsidRDefault="00794E1A" w:rsidP="009E643B">
      <w:pPr>
        <w:jc w:val="both"/>
        <w:rPr>
          <w:b/>
          <w:bCs/>
          <w:color w:val="002060"/>
          <w:sz w:val="24"/>
          <w:szCs w:val="24"/>
          <w:lang w:val="fr-MA"/>
        </w:rPr>
      </w:pPr>
    </w:p>
    <w:p w14:paraId="05784168" w14:textId="0F714FDD" w:rsidR="00F16857" w:rsidRDefault="0016652E" w:rsidP="00F16857">
      <w:pPr>
        <w:jc w:val="both"/>
        <w:rPr>
          <w:color w:val="002060"/>
          <w:sz w:val="24"/>
          <w:szCs w:val="24"/>
        </w:rPr>
      </w:pPr>
      <w:r w:rsidRPr="00F16857">
        <w:rPr>
          <w:color w:val="002060"/>
          <w:sz w:val="24"/>
          <w:szCs w:val="24"/>
        </w:rPr>
        <w:t xml:space="preserve">Le jeudi 12 mai 2022 à Rabat, </w:t>
      </w:r>
      <w:r w:rsidR="00F16857">
        <w:rPr>
          <w:color w:val="002060"/>
          <w:sz w:val="24"/>
          <w:szCs w:val="24"/>
        </w:rPr>
        <w:t xml:space="preserve">L’Université </w:t>
      </w:r>
      <w:proofErr w:type="spellStart"/>
      <w:r w:rsidR="00F16857">
        <w:rPr>
          <w:color w:val="002060"/>
          <w:sz w:val="24"/>
          <w:szCs w:val="24"/>
        </w:rPr>
        <w:t>Euromed</w:t>
      </w:r>
      <w:proofErr w:type="spellEnd"/>
      <w:r w:rsidR="00F16857">
        <w:rPr>
          <w:color w:val="002060"/>
          <w:sz w:val="24"/>
          <w:szCs w:val="24"/>
        </w:rPr>
        <w:t xml:space="preserve"> de Fès, seule université primée, a remporté le </w:t>
      </w:r>
      <w:r w:rsidR="00F16857" w:rsidRPr="005A0630">
        <w:rPr>
          <w:color w:val="002060"/>
          <w:sz w:val="24"/>
          <w:szCs w:val="24"/>
        </w:rPr>
        <w:t xml:space="preserve">certificat d’excellence </w:t>
      </w:r>
      <w:r w:rsidR="00F16857">
        <w:rPr>
          <w:color w:val="002060"/>
          <w:sz w:val="24"/>
          <w:szCs w:val="24"/>
        </w:rPr>
        <w:t xml:space="preserve">pour sa </w:t>
      </w:r>
      <w:r w:rsidR="00F16857" w:rsidRPr="005A0630">
        <w:rPr>
          <w:color w:val="002060"/>
          <w:sz w:val="24"/>
          <w:szCs w:val="24"/>
        </w:rPr>
        <w:t>Stratégie d’égalité</w:t>
      </w:r>
      <w:r w:rsidR="00F16857">
        <w:rPr>
          <w:color w:val="002060"/>
          <w:sz w:val="24"/>
          <w:szCs w:val="24"/>
        </w:rPr>
        <w:t xml:space="preserve"> Femme-Homme. L’UEMF a </w:t>
      </w:r>
      <w:r w:rsidR="00F16857" w:rsidRPr="005A0630">
        <w:rPr>
          <w:color w:val="002060"/>
          <w:sz w:val="24"/>
          <w:szCs w:val="24"/>
        </w:rPr>
        <w:t>décroché la meilleure note dans chacune des dix thématiques proposées dans le dossier de candidature du Trophée</w:t>
      </w:r>
      <w:r w:rsidR="00F16857">
        <w:rPr>
          <w:color w:val="002060"/>
          <w:sz w:val="24"/>
          <w:szCs w:val="24"/>
        </w:rPr>
        <w:t xml:space="preserve">. </w:t>
      </w:r>
    </w:p>
    <w:p w14:paraId="528175D3" w14:textId="032E6F91" w:rsidR="0016652E" w:rsidRDefault="000905B7" w:rsidP="000905B7">
      <w:pPr>
        <w:spacing w:before="120"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Cette 6</w:t>
      </w:r>
      <w:r w:rsidRPr="001816A2">
        <w:rPr>
          <w:color w:val="002060"/>
          <w:sz w:val="24"/>
          <w:szCs w:val="24"/>
        </w:rPr>
        <w:t>ème</w:t>
      </w:r>
      <w:r>
        <w:rPr>
          <w:color w:val="002060"/>
          <w:sz w:val="24"/>
          <w:szCs w:val="24"/>
        </w:rPr>
        <w:t xml:space="preserve"> édition</w:t>
      </w:r>
      <w:r w:rsidR="00BD7EA3">
        <w:rPr>
          <w:color w:val="002060"/>
          <w:sz w:val="24"/>
          <w:szCs w:val="24"/>
        </w:rPr>
        <w:t>,</w:t>
      </w:r>
      <w:r w:rsidRPr="000905B7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o</w:t>
      </w:r>
      <w:r w:rsidRPr="00843940">
        <w:rPr>
          <w:color w:val="002060"/>
          <w:sz w:val="24"/>
          <w:szCs w:val="24"/>
        </w:rPr>
        <w:t>rganisée avec l’appui de l’Agence MCA-Morocco dans le cadre de la mise en œuvre du programme de coopération « Compact II », financé par le gouvernement des Etats-Unis, représenté par MCC,</w:t>
      </w:r>
      <w:r>
        <w:rPr>
          <w:color w:val="002060"/>
          <w:sz w:val="24"/>
          <w:szCs w:val="24"/>
        </w:rPr>
        <w:t xml:space="preserve"> a connu la participation de </w:t>
      </w:r>
      <w:r w:rsidR="00BD7EA3">
        <w:rPr>
          <w:color w:val="002060"/>
          <w:sz w:val="24"/>
          <w:szCs w:val="24"/>
        </w:rPr>
        <w:t xml:space="preserve"> </w:t>
      </w:r>
      <w:r w:rsidR="0016652E" w:rsidRPr="00BD7EA3">
        <w:rPr>
          <w:color w:val="002060"/>
          <w:sz w:val="24"/>
          <w:szCs w:val="24"/>
        </w:rPr>
        <w:t xml:space="preserve">M. Younes </w:t>
      </w:r>
      <w:proofErr w:type="spellStart"/>
      <w:r w:rsidR="0016652E" w:rsidRPr="00BD7EA3">
        <w:rPr>
          <w:color w:val="002060"/>
          <w:sz w:val="24"/>
          <w:szCs w:val="24"/>
        </w:rPr>
        <w:t>Sekkouri</w:t>
      </w:r>
      <w:proofErr w:type="spellEnd"/>
      <w:r w:rsidR="0016652E" w:rsidRPr="00BD7EA3">
        <w:rPr>
          <w:color w:val="002060"/>
          <w:sz w:val="24"/>
          <w:szCs w:val="24"/>
        </w:rPr>
        <w:t xml:space="preserve">, Ministre de l’Inclusion </w:t>
      </w:r>
      <w:r w:rsidR="00F16857" w:rsidRPr="00BD7EA3">
        <w:rPr>
          <w:color w:val="002060"/>
          <w:sz w:val="24"/>
          <w:szCs w:val="24"/>
        </w:rPr>
        <w:t>Économique</w:t>
      </w:r>
      <w:r w:rsidR="0016652E" w:rsidRPr="00BD7EA3">
        <w:rPr>
          <w:color w:val="002060"/>
          <w:sz w:val="24"/>
          <w:szCs w:val="24"/>
        </w:rPr>
        <w:t xml:space="preserve">, de la Petite Entreprise, de l’Emploi et des Compétences, avec la participation de Mme Malika </w:t>
      </w:r>
      <w:proofErr w:type="spellStart"/>
      <w:r w:rsidR="0016652E" w:rsidRPr="00BD7EA3">
        <w:rPr>
          <w:color w:val="002060"/>
          <w:sz w:val="24"/>
          <w:szCs w:val="24"/>
        </w:rPr>
        <w:t>Laasri</w:t>
      </w:r>
      <w:proofErr w:type="spellEnd"/>
      <w:r w:rsidR="0016652E" w:rsidRPr="00BD7EA3">
        <w:rPr>
          <w:color w:val="002060"/>
          <w:sz w:val="24"/>
          <w:szCs w:val="24"/>
        </w:rPr>
        <w:t xml:space="preserve">, Directrice Générale de l’Agence Millennium Challenge </w:t>
      </w:r>
      <w:proofErr w:type="spellStart"/>
      <w:r w:rsidR="0016652E" w:rsidRPr="00BD7EA3">
        <w:rPr>
          <w:color w:val="002060"/>
          <w:sz w:val="24"/>
          <w:szCs w:val="24"/>
        </w:rPr>
        <w:t>Account</w:t>
      </w:r>
      <w:proofErr w:type="spellEnd"/>
      <w:r w:rsidR="0016652E" w:rsidRPr="00BD7EA3">
        <w:rPr>
          <w:color w:val="002060"/>
          <w:sz w:val="24"/>
          <w:szCs w:val="24"/>
        </w:rPr>
        <w:t>-Morocco (MCA-Morocco), et de Mme Carrie Monahan, Directrice Résidente de Millennium Challenge Corporation (MCC).</w:t>
      </w:r>
      <w:r w:rsidR="0016652E">
        <w:rPr>
          <w:color w:val="002060"/>
          <w:sz w:val="24"/>
          <w:szCs w:val="24"/>
        </w:rPr>
        <w:t xml:space="preserve"> </w:t>
      </w:r>
      <w:r w:rsidR="00794E1A">
        <w:rPr>
          <w:color w:val="002060"/>
          <w:sz w:val="24"/>
          <w:szCs w:val="24"/>
        </w:rPr>
        <w:t xml:space="preserve"> </w:t>
      </w:r>
    </w:p>
    <w:p w14:paraId="659692E1" w14:textId="0794B3EB" w:rsidR="001E5818" w:rsidRDefault="001E5818" w:rsidP="001E5818">
      <w:pPr>
        <w:spacing w:before="120" w:after="0" w:line="240" w:lineRule="auto"/>
        <w:jc w:val="center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w:drawing>
          <wp:inline distT="0" distB="0" distL="0" distR="0" wp14:anchorId="395D5FD2" wp14:editId="0A260B9C">
            <wp:extent cx="3848000" cy="2158562"/>
            <wp:effectExtent l="0" t="0" r="635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2514" cy="2172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B9706" w14:textId="3A3D8703" w:rsidR="001E5818" w:rsidRDefault="001E5818" w:rsidP="0016652E">
      <w:pPr>
        <w:spacing w:before="120" w:after="0" w:line="240" w:lineRule="auto"/>
        <w:jc w:val="both"/>
        <w:rPr>
          <w:color w:val="002060"/>
          <w:sz w:val="24"/>
          <w:szCs w:val="24"/>
        </w:rPr>
      </w:pPr>
    </w:p>
    <w:p w14:paraId="13FD135A" w14:textId="31166C6D" w:rsidR="00843940" w:rsidRPr="001816A2" w:rsidRDefault="00F10A9B" w:rsidP="001816A2">
      <w:pPr>
        <w:jc w:val="both"/>
        <w:rPr>
          <w:color w:val="002060"/>
          <w:sz w:val="24"/>
          <w:szCs w:val="24"/>
          <w:lang w:val="fr-MA"/>
        </w:rPr>
      </w:pPr>
      <w:r>
        <w:rPr>
          <w:color w:val="002060"/>
          <w:sz w:val="24"/>
          <w:szCs w:val="24"/>
        </w:rPr>
        <w:t>Animée d’une volonté affirmée de</w:t>
      </w:r>
      <w:r w:rsidRPr="00F10A9B">
        <w:t xml:space="preserve"> </w:t>
      </w:r>
      <w:r w:rsidRPr="00F10A9B">
        <w:rPr>
          <w:color w:val="002060"/>
          <w:sz w:val="24"/>
          <w:szCs w:val="24"/>
        </w:rPr>
        <w:t xml:space="preserve">renforcer </w:t>
      </w:r>
      <w:r>
        <w:rPr>
          <w:color w:val="002060"/>
          <w:sz w:val="24"/>
          <w:szCs w:val="24"/>
        </w:rPr>
        <w:t>ses</w:t>
      </w:r>
      <w:r w:rsidRPr="00F10A9B">
        <w:rPr>
          <w:color w:val="002060"/>
          <w:sz w:val="24"/>
          <w:szCs w:val="24"/>
        </w:rPr>
        <w:t xml:space="preserve"> engagement</w:t>
      </w:r>
      <w:r>
        <w:rPr>
          <w:color w:val="002060"/>
          <w:sz w:val="24"/>
          <w:szCs w:val="24"/>
        </w:rPr>
        <w:t>s</w:t>
      </w:r>
      <w:r w:rsidRPr="00F10A9B">
        <w:rPr>
          <w:color w:val="002060"/>
          <w:sz w:val="24"/>
          <w:szCs w:val="24"/>
        </w:rPr>
        <w:t xml:space="preserve"> en faveur de l'égalité</w:t>
      </w:r>
      <w:r>
        <w:rPr>
          <w:color w:val="002060"/>
          <w:sz w:val="24"/>
          <w:szCs w:val="24"/>
        </w:rPr>
        <w:t xml:space="preserve"> du genre</w:t>
      </w:r>
      <w:r w:rsidR="000905B7">
        <w:rPr>
          <w:color w:val="002060"/>
          <w:sz w:val="24"/>
          <w:szCs w:val="24"/>
        </w:rPr>
        <w:t xml:space="preserve"> et </w:t>
      </w:r>
      <w:r w:rsidR="000905B7">
        <w:rPr>
          <w:color w:val="002060"/>
          <w:sz w:val="24"/>
          <w:szCs w:val="24"/>
          <w:lang w:val="fr-MA"/>
        </w:rPr>
        <w:t>pleinement e</w:t>
      </w:r>
      <w:r w:rsidR="000905B7" w:rsidRPr="00693FE6">
        <w:rPr>
          <w:color w:val="002060"/>
          <w:sz w:val="24"/>
          <w:szCs w:val="24"/>
          <w:lang w:val="fr-MA"/>
        </w:rPr>
        <w:t xml:space="preserve">ngagée </w:t>
      </w:r>
      <w:r w:rsidR="000905B7">
        <w:rPr>
          <w:color w:val="002060"/>
          <w:sz w:val="24"/>
          <w:szCs w:val="24"/>
          <w:lang w:val="fr-MA"/>
        </w:rPr>
        <w:t xml:space="preserve">dans la </w:t>
      </w:r>
      <w:r w:rsidR="000905B7" w:rsidRPr="00E1550A">
        <w:rPr>
          <w:color w:val="002060"/>
          <w:sz w:val="24"/>
          <w:szCs w:val="24"/>
          <w:lang w:val="fr-MA"/>
        </w:rPr>
        <w:t>promotion</w:t>
      </w:r>
      <w:r w:rsidR="000905B7">
        <w:rPr>
          <w:color w:val="002060"/>
          <w:sz w:val="24"/>
          <w:szCs w:val="24"/>
          <w:lang w:val="fr-MA"/>
        </w:rPr>
        <w:t xml:space="preserve"> et la mise en œuvre d’une série de </w:t>
      </w:r>
      <w:r w:rsidR="000905B7" w:rsidRPr="00F6472C">
        <w:rPr>
          <w:b/>
          <w:bCs/>
          <w:color w:val="002060"/>
          <w:sz w:val="24"/>
          <w:szCs w:val="24"/>
          <w:lang w:val="fr-MA"/>
        </w:rPr>
        <w:t>mesures inclusives, équitables et éthiques</w:t>
      </w:r>
      <w:r w:rsidR="000905B7">
        <w:rPr>
          <w:b/>
          <w:bCs/>
          <w:color w:val="002060"/>
          <w:sz w:val="24"/>
          <w:szCs w:val="24"/>
          <w:lang w:val="fr-MA"/>
        </w:rPr>
        <w:t xml:space="preserve">, </w:t>
      </w:r>
      <w:r w:rsidR="000905B7" w:rsidRPr="000905B7">
        <w:rPr>
          <w:color w:val="002060"/>
          <w:sz w:val="24"/>
          <w:szCs w:val="24"/>
          <w:lang w:val="fr-MA"/>
        </w:rPr>
        <w:t>L’UEMF</w:t>
      </w:r>
      <w:r w:rsidR="000905B7" w:rsidRPr="00E1550A">
        <w:rPr>
          <w:color w:val="002060"/>
          <w:sz w:val="24"/>
          <w:szCs w:val="24"/>
          <w:lang w:val="fr-MA"/>
        </w:rPr>
        <w:t xml:space="preserve"> </w:t>
      </w:r>
      <w:r w:rsidR="00E1550A" w:rsidRPr="00E1550A">
        <w:rPr>
          <w:color w:val="002060"/>
          <w:sz w:val="24"/>
          <w:szCs w:val="24"/>
          <w:lang w:val="fr-MA"/>
        </w:rPr>
        <w:t xml:space="preserve">a été </w:t>
      </w:r>
      <w:r w:rsidR="00E1550A">
        <w:rPr>
          <w:color w:val="002060"/>
          <w:sz w:val="24"/>
          <w:szCs w:val="24"/>
          <w:lang w:val="fr-MA"/>
        </w:rPr>
        <w:t xml:space="preserve">élue dernièrement en tant que </w:t>
      </w:r>
      <w:r w:rsidR="00E1550A" w:rsidRPr="00E1550A">
        <w:rPr>
          <w:color w:val="002060"/>
          <w:sz w:val="24"/>
          <w:szCs w:val="24"/>
          <w:lang w:val="fr-MA"/>
        </w:rPr>
        <w:t xml:space="preserve">première université dans la région </w:t>
      </w:r>
      <w:r w:rsidR="00E1550A">
        <w:rPr>
          <w:color w:val="002060"/>
          <w:sz w:val="24"/>
          <w:szCs w:val="24"/>
          <w:lang w:val="fr-MA"/>
        </w:rPr>
        <w:t xml:space="preserve">pour le respect et </w:t>
      </w:r>
      <w:r w:rsidR="00E1550A" w:rsidRPr="00E1550A">
        <w:rPr>
          <w:color w:val="002060"/>
          <w:sz w:val="24"/>
          <w:szCs w:val="24"/>
          <w:lang w:val="fr-MA"/>
        </w:rPr>
        <w:t xml:space="preserve">l’atteinte des Objectifs du Développement Durable des Nations Unies par le classement international Times </w:t>
      </w:r>
      <w:proofErr w:type="spellStart"/>
      <w:r w:rsidR="00E1550A" w:rsidRPr="00E1550A">
        <w:rPr>
          <w:color w:val="002060"/>
          <w:sz w:val="24"/>
          <w:szCs w:val="24"/>
          <w:lang w:val="fr-MA"/>
        </w:rPr>
        <w:t>Higher</w:t>
      </w:r>
      <w:proofErr w:type="spellEnd"/>
      <w:r w:rsidR="00E1550A" w:rsidRPr="00E1550A">
        <w:rPr>
          <w:color w:val="002060"/>
          <w:sz w:val="24"/>
          <w:szCs w:val="24"/>
          <w:lang w:val="fr-MA"/>
        </w:rPr>
        <w:t xml:space="preserve"> </w:t>
      </w:r>
      <w:proofErr w:type="spellStart"/>
      <w:r w:rsidR="00E1550A" w:rsidRPr="00E1550A">
        <w:rPr>
          <w:color w:val="002060"/>
          <w:sz w:val="24"/>
          <w:szCs w:val="24"/>
          <w:lang w:val="fr-MA"/>
        </w:rPr>
        <w:t>Education</w:t>
      </w:r>
      <w:proofErr w:type="spellEnd"/>
      <w:r w:rsidR="00E1550A" w:rsidRPr="00E1550A">
        <w:rPr>
          <w:color w:val="002060"/>
          <w:sz w:val="24"/>
          <w:szCs w:val="24"/>
          <w:lang w:val="fr-MA"/>
        </w:rPr>
        <w:t xml:space="preserve"> (THE)</w:t>
      </w:r>
      <w:r w:rsidR="00E1550A">
        <w:rPr>
          <w:color w:val="002060"/>
          <w:sz w:val="24"/>
          <w:szCs w:val="24"/>
          <w:lang w:val="fr-MA"/>
        </w:rPr>
        <w:t xml:space="preserve">. </w:t>
      </w:r>
      <w:r w:rsidR="001816A2">
        <w:rPr>
          <w:color w:val="002060"/>
          <w:sz w:val="24"/>
          <w:szCs w:val="24"/>
          <w:lang w:val="fr-MA"/>
        </w:rPr>
        <w:t xml:space="preserve">Dans le même sens, l’UEMF fait également partie </w:t>
      </w:r>
      <w:r w:rsidR="001816A2" w:rsidRPr="001816A2">
        <w:rPr>
          <w:color w:val="002060"/>
          <w:sz w:val="24"/>
          <w:szCs w:val="24"/>
          <w:lang w:val="fr-MA"/>
        </w:rPr>
        <w:t xml:space="preserve">du consortium international </w:t>
      </w:r>
      <w:r w:rsidR="001816A2">
        <w:rPr>
          <w:color w:val="002060"/>
          <w:sz w:val="24"/>
          <w:szCs w:val="24"/>
          <w:lang w:val="fr-MA"/>
        </w:rPr>
        <w:t xml:space="preserve">constitué </w:t>
      </w:r>
      <w:r w:rsidR="001816A2" w:rsidRPr="001816A2">
        <w:rPr>
          <w:color w:val="002060"/>
          <w:sz w:val="24"/>
          <w:szCs w:val="24"/>
          <w:lang w:val="fr-MA"/>
        </w:rPr>
        <w:t xml:space="preserve">de onze </w:t>
      </w:r>
      <w:r w:rsidR="001816A2" w:rsidRPr="001816A2">
        <w:rPr>
          <w:color w:val="002060"/>
          <w:sz w:val="24"/>
          <w:szCs w:val="24"/>
          <w:lang w:val="fr-MA"/>
        </w:rPr>
        <w:lastRenderedPageBreak/>
        <w:t xml:space="preserve">établissements francophones qui travaillent </w:t>
      </w:r>
      <w:r w:rsidR="00101F78">
        <w:rPr>
          <w:color w:val="002060"/>
          <w:sz w:val="24"/>
          <w:szCs w:val="24"/>
          <w:lang w:val="fr-MA"/>
        </w:rPr>
        <w:t xml:space="preserve">ensemble </w:t>
      </w:r>
      <w:r w:rsidR="001816A2" w:rsidRPr="001816A2">
        <w:rPr>
          <w:color w:val="002060"/>
          <w:sz w:val="24"/>
          <w:szCs w:val="24"/>
          <w:lang w:val="fr-MA"/>
        </w:rPr>
        <w:t>pour l’atteinte de l’égalité Femme-Homme sur leurs campus.</w:t>
      </w:r>
    </w:p>
    <w:p w14:paraId="10DBEA57" w14:textId="0C99E309" w:rsidR="0024533C" w:rsidRPr="0024533C" w:rsidRDefault="0024533C" w:rsidP="0024533C">
      <w:pPr>
        <w:spacing w:before="120" w:after="0" w:line="240" w:lineRule="auto"/>
        <w:jc w:val="both"/>
        <w:rPr>
          <w:color w:val="002060"/>
          <w:sz w:val="24"/>
          <w:szCs w:val="24"/>
          <w:lang w:val="fr-MA"/>
        </w:rPr>
      </w:pPr>
      <w:r w:rsidRPr="0024533C">
        <w:rPr>
          <w:color w:val="002060"/>
          <w:sz w:val="24"/>
          <w:szCs w:val="24"/>
          <w:lang w:val="fr-MA"/>
        </w:rPr>
        <w:t xml:space="preserve">Ont pris part </w:t>
      </w:r>
      <w:r w:rsidR="000905B7">
        <w:rPr>
          <w:color w:val="002060"/>
          <w:sz w:val="24"/>
          <w:szCs w:val="24"/>
          <w:lang w:val="fr-MA"/>
        </w:rPr>
        <w:t xml:space="preserve">également </w:t>
      </w:r>
      <w:r w:rsidRPr="0024533C">
        <w:rPr>
          <w:color w:val="002060"/>
          <w:sz w:val="24"/>
          <w:szCs w:val="24"/>
          <w:lang w:val="fr-MA"/>
        </w:rPr>
        <w:t>à cette cérémonie</w:t>
      </w:r>
      <w:r w:rsidR="000905B7">
        <w:rPr>
          <w:color w:val="002060"/>
          <w:sz w:val="24"/>
          <w:szCs w:val="24"/>
          <w:lang w:val="fr-MA"/>
        </w:rPr>
        <w:t xml:space="preserve"> </w:t>
      </w:r>
      <w:r w:rsidR="00E26487">
        <w:rPr>
          <w:color w:val="002060"/>
          <w:sz w:val="24"/>
          <w:szCs w:val="24"/>
          <w:lang w:val="fr-MA"/>
        </w:rPr>
        <w:t>d</w:t>
      </w:r>
      <w:r w:rsidRPr="0024533C">
        <w:rPr>
          <w:color w:val="002060"/>
          <w:sz w:val="24"/>
          <w:szCs w:val="24"/>
          <w:lang w:val="fr-MA"/>
        </w:rPr>
        <w:t>es représentants de certain</w:t>
      </w:r>
      <w:r w:rsidR="000905B7">
        <w:rPr>
          <w:color w:val="002060"/>
          <w:sz w:val="24"/>
          <w:szCs w:val="24"/>
          <w:lang w:val="fr-MA"/>
        </w:rPr>
        <w:t>e</w:t>
      </w:r>
      <w:r w:rsidRPr="0024533C">
        <w:rPr>
          <w:color w:val="002060"/>
          <w:sz w:val="24"/>
          <w:szCs w:val="24"/>
          <w:lang w:val="fr-MA"/>
        </w:rPr>
        <w:t xml:space="preserve">s ambassades et organismes internationaux accrédités au Maroc, </w:t>
      </w:r>
      <w:r w:rsidR="00E26487">
        <w:rPr>
          <w:color w:val="002060"/>
          <w:sz w:val="24"/>
          <w:szCs w:val="24"/>
          <w:lang w:val="fr-MA"/>
        </w:rPr>
        <w:t>d</w:t>
      </w:r>
      <w:r w:rsidRPr="0024533C">
        <w:rPr>
          <w:color w:val="002060"/>
          <w:sz w:val="24"/>
          <w:szCs w:val="24"/>
          <w:lang w:val="fr-MA"/>
        </w:rPr>
        <w:t xml:space="preserve">es partenaires sociaux, </w:t>
      </w:r>
      <w:r w:rsidR="00E26487">
        <w:rPr>
          <w:color w:val="002060"/>
          <w:sz w:val="24"/>
          <w:szCs w:val="24"/>
          <w:lang w:val="fr-MA"/>
        </w:rPr>
        <w:t>d</w:t>
      </w:r>
      <w:r w:rsidRPr="0024533C">
        <w:rPr>
          <w:color w:val="002060"/>
          <w:sz w:val="24"/>
          <w:szCs w:val="24"/>
          <w:lang w:val="fr-MA"/>
        </w:rPr>
        <w:t>es représentants de certaines institutions nationales et des départements gouvernementaux concernés et des acteurs associatifs et médiatiques.</w:t>
      </w:r>
    </w:p>
    <w:p w14:paraId="6856EC31" w14:textId="5FB9BA22" w:rsidR="00843940" w:rsidRPr="0024533C" w:rsidRDefault="00843940" w:rsidP="00843940">
      <w:pPr>
        <w:spacing w:after="0" w:line="240" w:lineRule="auto"/>
        <w:rPr>
          <w:color w:val="002060"/>
          <w:sz w:val="24"/>
          <w:szCs w:val="24"/>
          <w:lang w:val="fr-MA"/>
        </w:rPr>
      </w:pPr>
    </w:p>
    <w:p w14:paraId="0F82815B" w14:textId="77777777" w:rsidR="00843940" w:rsidRDefault="00843940" w:rsidP="00843940">
      <w:pPr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val="fr-MA" w:eastAsia="fr-FR"/>
        </w:rPr>
      </w:pPr>
    </w:p>
    <w:p w14:paraId="367BDEFC" w14:textId="5B8AF3A4" w:rsidR="00C00550" w:rsidRDefault="00227539" w:rsidP="00227539">
      <w:pPr>
        <w:spacing w:after="0" w:line="276" w:lineRule="auto"/>
        <w:jc w:val="both"/>
        <w:rPr>
          <w:color w:val="002060"/>
          <w:sz w:val="24"/>
          <w:szCs w:val="24"/>
          <w:lang w:val="fr-CA"/>
        </w:rPr>
      </w:pPr>
      <w:r>
        <w:rPr>
          <w:b/>
          <w:bCs/>
          <w:color w:val="002060"/>
          <w:sz w:val="24"/>
          <w:szCs w:val="24"/>
          <w:lang w:val="fr-CA"/>
        </w:rPr>
        <w:t>Contact presse :</w:t>
      </w:r>
    </w:p>
    <w:p w14:paraId="126FCE96" w14:textId="3CED927E" w:rsidR="00605106" w:rsidRPr="00605106" w:rsidRDefault="00605106" w:rsidP="00C00550">
      <w:pPr>
        <w:spacing w:after="0" w:line="276" w:lineRule="auto"/>
        <w:jc w:val="both"/>
        <w:rPr>
          <w:b/>
          <w:bCs/>
          <w:color w:val="002060"/>
          <w:sz w:val="24"/>
          <w:szCs w:val="24"/>
          <w:lang w:val="fr-CA"/>
        </w:rPr>
      </w:pPr>
      <w:r w:rsidRPr="00605106">
        <w:rPr>
          <w:b/>
          <w:bCs/>
          <w:color w:val="002060"/>
          <w:sz w:val="24"/>
          <w:szCs w:val="24"/>
          <w:lang w:val="fr-CA"/>
        </w:rPr>
        <w:t xml:space="preserve">Jihane </w:t>
      </w:r>
      <w:proofErr w:type="spellStart"/>
      <w:r w:rsidRPr="00605106">
        <w:rPr>
          <w:b/>
          <w:bCs/>
          <w:color w:val="002060"/>
          <w:sz w:val="24"/>
          <w:szCs w:val="24"/>
          <w:lang w:val="fr-CA"/>
        </w:rPr>
        <w:t>Haraoui</w:t>
      </w:r>
      <w:proofErr w:type="spellEnd"/>
    </w:p>
    <w:p w14:paraId="44689A2F" w14:textId="232E955B" w:rsidR="008621B4" w:rsidRPr="00185587" w:rsidRDefault="00605106" w:rsidP="006F3591">
      <w:pPr>
        <w:spacing w:after="0" w:line="276" w:lineRule="auto"/>
        <w:jc w:val="both"/>
        <w:rPr>
          <w:color w:val="002060"/>
          <w:sz w:val="24"/>
          <w:szCs w:val="24"/>
          <w:lang w:val="fr-CA"/>
        </w:rPr>
      </w:pPr>
      <w:r w:rsidRPr="00F13443">
        <w:rPr>
          <w:color w:val="00B050"/>
          <w:sz w:val="24"/>
          <w:szCs w:val="24"/>
          <w:lang w:val="fr-CA"/>
        </w:rPr>
        <w:t xml:space="preserve">Chargée de Communication &amp; RP </w:t>
      </w:r>
      <w:r w:rsidR="006F3591">
        <w:rPr>
          <w:color w:val="00B050"/>
          <w:sz w:val="24"/>
          <w:szCs w:val="24"/>
          <w:lang w:val="fr-CA"/>
        </w:rPr>
        <w:t xml:space="preserve">/ </w:t>
      </w:r>
      <w:r w:rsidRPr="006F3591">
        <w:rPr>
          <w:color w:val="00B050"/>
          <w:sz w:val="24"/>
          <w:szCs w:val="24"/>
          <w:lang w:val="fr-CA"/>
        </w:rPr>
        <w:t>06.63.46.10.25</w:t>
      </w:r>
      <w:r w:rsidR="006F3591" w:rsidRPr="006F3591">
        <w:rPr>
          <w:color w:val="00B050"/>
          <w:sz w:val="24"/>
          <w:szCs w:val="24"/>
          <w:lang w:val="fr-CA"/>
        </w:rPr>
        <w:t xml:space="preserve"> /</w:t>
      </w:r>
      <w:r w:rsidR="006F3591">
        <w:rPr>
          <w:color w:val="595959" w:themeColor="text1" w:themeTint="A6"/>
          <w:sz w:val="24"/>
          <w:szCs w:val="24"/>
          <w:lang w:val="fr-CA"/>
        </w:rPr>
        <w:t xml:space="preserve"> </w:t>
      </w:r>
      <w:hyperlink r:id="rId8" w:history="1">
        <w:r w:rsidRPr="00007311">
          <w:rPr>
            <w:rStyle w:val="Lienhypertexte"/>
            <w:sz w:val="24"/>
            <w:szCs w:val="24"/>
            <w:lang w:val="fr-CA"/>
          </w:rPr>
          <w:t>j.haraoui@ueuromed.org</w:t>
        </w:r>
      </w:hyperlink>
    </w:p>
    <w:sectPr w:rsidR="008621B4" w:rsidRPr="00185587" w:rsidSect="004A1365">
      <w:headerReference w:type="default" r:id="rId9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F1EF6" w14:textId="77777777" w:rsidR="00144C00" w:rsidRDefault="00144C00" w:rsidP="004A1365">
      <w:pPr>
        <w:spacing w:after="0" w:line="240" w:lineRule="auto"/>
      </w:pPr>
      <w:r>
        <w:separator/>
      </w:r>
    </w:p>
  </w:endnote>
  <w:endnote w:type="continuationSeparator" w:id="0">
    <w:p w14:paraId="1EB1463D" w14:textId="77777777" w:rsidR="00144C00" w:rsidRDefault="00144C00" w:rsidP="004A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40BA3" w14:textId="77777777" w:rsidR="00144C00" w:rsidRDefault="00144C00" w:rsidP="004A1365">
      <w:pPr>
        <w:spacing w:after="0" w:line="240" w:lineRule="auto"/>
      </w:pPr>
      <w:r>
        <w:separator/>
      </w:r>
    </w:p>
  </w:footnote>
  <w:footnote w:type="continuationSeparator" w:id="0">
    <w:p w14:paraId="3DDA4B4F" w14:textId="77777777" w:rsidR="00144C00" w:rsidRDefault="00144C00" w:rsidP="004A1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DA9B" w14:textId="3AF278D4" w:rsidR="00015C32" w:rsidRDefault="00C23CC7" w:rsidP="00DF62AF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68480" behindDoc="0" locked="0" layoutInCell="1" allowOverlap="1" wp14:anchorId="03122CF8" wp14:editId="68B920CB">
          <wp:simplePos x="0" y="0"/>
          <wp:positionH relativeFrom="column">
            <wp:posOffset>-527864</wp:posOffset>
          </wp:positionH>
          <wp:positionV relativeFrom="paragraph">
            <wp:posOffset>-350542</wp:posOffset>
          </wp:positionV>
          <wp:extent cx="1583727" cy="969579"/>
          <wp:effectExtent l="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727" cy="9695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02C1" w:rsidRPr="00B93AC7">
      <w:rPr>
        <w:noProof/>
        <w:lang w:eastAsia="fr-FR"/>
      </w:rPr>
      <mc:AlternateContent>
        <mc:Choice Requires="wpg">
          <w:drawing>
            <wp:anchor distT="45720" distB="45720" distL="182880" distR="182880" simplePos="0" relativeHeight="251667456" behindDoc="0" locked="0" layoutInCell="1" allowOverlap="1" wp14:anchorId="4301F19A" wp14:editId="34632BF3">
              <wp:simplePos x="0" y="0"/>
              <wp:positionH relativeFrom="margin">
                <wp:posOffset>452755</wp:posOffset>
              </wp:positionH>
              <wp:positionV relativeFrom="margin">
                <wp:posOffset>-584835</wp:posOffset>
              </wp:positionV>
              <wp:extent cx="4585970" cy="1327785"/>
              <wp:effectExtent l="0" t="0" r="0" b="5715"/>
              <wp:wrapSquare wrapText="bothSides"/>
              <wp:docPr id="198" name="Groupe 1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85970" cy="1327785"/>
                        <a:chOff x="-886310" y="147057"/>
                        <a:chExt cx="3862832" cy="1731161"/>
                      </a:xfrm>
                    </wpg:grpSpPr>
                    <wps:wsp>
                      <wps:cNvPr id="199" name="Rectangle 199"/>
                      <wps:cNvSpPr/>
                      <wps:spPr>
                        <a:xfrm>
                          <a:off x="-382166" y="147057"/>
                          <a:ext cx="3012546" cy="169722"/>
                        </a:xfrm>
                        <a:prstGeom prst="rect">
                          <a:avLst/>
                        </a:prstGeom>
                        <a:solidFill>
                          <a:srgbClr val="002060">
                            <a:alpha val="71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95ADA9" w14:textId="77777777" w:rsidR="005102C1" w:rsidRDefault="005102C1" w:rsidP="005102C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Zone de texte 200"/>
                      <wps:cNvSpPr txBox="1"/>
                      <wps:spPr>
                        <a:xfrm>
                          <a:off x="-886310" y="374219"/>
                          <a:ext cx="3862832" cy="15039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EF428" w14:textId="77777777" w:rsidR="005102C1" w:rsidRDefault="005102C1" w:rsidP="005102C1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002060"/>
                                <w:sz w:val="28"/>
                                <w:szCs w:val="28"/>
                              </w:rPr>
                              <w:t>Communiqu֤É</w:t>
                            </w:r>
                            <w:r w:rsidRPr="004A1365">
                              <w:rPr>
                                <w:b/>
                                <w:bCs/>
                                <w:caps/>
                                <w:color w:val="002060"/>
                                <w:sz w:val="28"/>
                                <w:szCs w:val="28"/>
                              </w:rPr>
                              <w:t xml:space="preserve"> de presse</w:t>
                            </w:r>
                          </w:p>
                          <w:p w14:paraId="33D9861D" w14:textId="77777777" w:rsidR="005102C1" w:rsidRDefault="005102C1" w:rsidP="005102C1">
                            <w:pPr>
                              <w:spacing w:after="0"/>
                              <w:jc w:val="center"/>
                              <w:rPr>
                                <w:cap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aps/>
                                <w:color w:val="002060"/>
                                <w:sz w:val="24"/>
                                <w:szCs w:val="24"/>
                              </w:rPr>
                              <w:t>UniversitÉ euromed de fÈ</w:t>
                            </w:r>
                            <w:r w:rsidRPr="004A1365">
                              <w:rPr>
                                <w:caps/>
                                <w:color w:val="002060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3AFAC95F" w14:textId="77777777" w:rsidR="005102C1" w:rsidRPr="004A1365" w:rsidRDefault="005102C1" w:rsidP="005102C1">
                            <w:pPr>
                              <w:spacing w:after="0"/>
                              <w:jc w:val="center"/>
                              <w:rPr>
                                <w:rFonts w:eastAsiaTheme="minorEastAsia"/>
                                <w:noProof/>
                                <w:color w:val="212121"/>
                                <w:lang w:eastAsia="fr-FR"/>
                              </w:rPr>
                            </w:pPr>
                            <w:r w:rsidRPr="004A1365">
                              <w:rPr>
                                <w:rFonts w:eastAsiaTheme="minorEastAsia"/>
                                <w:noProof/>
                                <w:color w:val="757B80"/>
                                <w:sz w:val="18"/>
                                <w:szCs w:val="18"/>
                                <w:lang w:eastAsia="fr-FR"/>
                              </w:rPr>
                              <w:t>Campus UEMF</w:t>
                            </w:r>
                            <w:r w:rsidRPr="004A1365">
                              <w:rPr>
                                <w:rFonts w:eastAsiaTheme="minorEastAsia"/>
                                <w:noProof/>
                                <w:color w:val="171717"/>
                                <w:sz w:val="18"/>
                                <w:szCs w:val="18"/>
                                <w:lang w:eastAsia="fr-FR"/>
                              </w:rPr>
                              <w:br/>
                            </w:r>
                            <w:r w:rsidRPr="004A1365">
                              <w:rPr>
                                <w:rFonts w:eastAsiaTheme="minorEastAsia"/>
                                <w:noProof/>
                                <w:color w:val="757B80"/>
                                <w:sz w:val="18"/>
                                <w:szCs w:val="18"/>
                                <w:lang w:eastAsia="fr-FR"/>
                              </w:rPr>
                              <w:t>Route de Meknès, Rond-Point Bensouda</w:t>
                            </w:r>
                          </w:p>
                          <w:p w14:paraId="420C1C40" w14:textId="77777777" w:rsidR="005102C1" w:rsidRPr="004A1365" w:rsidRDefault="005102C1" w:rsidP="005102C1">
                            <w:pPr>
                              <w:jc w:val="center"/>
                              <w:rPr>
                                <w:cap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4A1365">
                              <w:rPr>
                                <w:rFonts w:eastAsiaTheme="minorEastAsia"/>
                                <w:noProof/>
                                <w:color w:val="757B80"/>
                                <w:sz w:val="20"/>
                                <w:szCs w:val="20"/>
                                <w:lang w:eastAsia="fr-FR"/>
                              </w:rPr>
                              <w:t>30 000 Fès, Maroc</w:t>
                            </w:r>
                          </w:p>
                          <w:p w14:paraId="65A49BD0" w14:textId="77777777" w:rsidR="005102C1" w:rsidRDefault="005102C1" w:rsidP="005102C1"/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01F19A" id="Groupe 198" o:spid="_x0000_s1026" style="position:absolute;left:0;text-align:left;margin-left:35.65pt;margin-top:-46.05pt;width:361.1pt;height:104.55pt;z-index:251667456;mso-wrap-distance-left:14.4pt;mso-wrap-distance-top:3.6pt;mso-wrap-distance-right:14.4pt;mso-wrap-distance-bottom:3.6pt;mso-position-horizontal-relative:margin;mso-position-vertical-relative:margin;mso-width-relative:margin;mso-height-relative:margin" coordorigin="-8863,1470" coordsize="38628,173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">
              <v:rect id="Rectangle 199" o:spid="_x0000_s1027" style="position:absolute;left:-3821;top:1470;width:30124;height:16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" fillcolor="#002060" stroked="f" strokeweight="1pt">
                <v:fill opacity="46517f"/>
                <v:textbox>
                  <w:txbxContent>
                    <w:p w14:paraId="6195ADA9" w14:textId="77777777" w:rsidR="005102C1" w:rsidRDefault="005102C1" w:rsidP="005102C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00" o:spid="_x0000_s1028" type="#_x0000_t202" style="position:absolute;left:-8863;top:3742;width:38628;height:150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" filled="f" stroked="f" strokeweight=".5pt">
                <v:textbox inset=",7.2pt,,0">
                  <w:txbxContent>
                    <w:p w14:paraId="55AEF428" w14:textId="77777777" w:rsidR="005102C1" w:rsidRDefault="005102C1" w:rsidP="005102C1">
                      <w:pPr>
                        <w:jc w:val="center"/>
                        <w:rPr>
                          <w:b/>
                          <w:bCs/>
                          <w:cap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aps/>
                          <w:color w:val="002060"/>
                          <w:sz w:val="28"/>
                          <w:szCs w:val="28"/>
                        </w:rPr>
                        <w:t>Communiqu֤É</w:t>
                      </w:r>
                      <w:r w:rsidRPr="004A1365">
                        <w:rPr>
                          <w:b/>
                          <w:bCs/>
                          <w:caps/>
                          <w:color w:val="002060"/>
                          <w:sz w:val="28"/>
                          <w:szCs w:val="28"/>
                        </w:rPr>
                        <w:t xml:space="preserve"> de presse</w:t>
                      </w:r>
                    </w:p>
                    <w:p w14:paraId="33D9861D" w14:textId="77777777" w:rsidR="005102C1" w:rsidRDefault="005102C1" w:rsidP="005102C1">
                      <w:pPr>
                        <w:spacing w:after="0"/>
                        <w:jc w:val="center"/>
                        <w:rPr>
                          <w:cap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caps/>
                          <w:color w:val="002060"/>
                          <w:sz w:val="24"/>
                          <w:szCs w:val="24"/>
                        </w:rPr>
                        <w:t>UniversitÉ euromed de fÈ</w:t>
                      </w:r>
                      <w:r w:rsidRPr="004A1365">
                        <w:rPr>
                          <w:caps/>
                          <w:color w:val="002060"/>
                          <w:sz w:val="24"/>
                          <w:szCs w:val="24"/>
                        </w:rPr>
                        <w:t>s</w:t>
                      </w:r>
                    </w:p>
                    <w:p w14:paraId="3AFAC95F" w14:textId="77777777" w:rsidR="005102C1" w:rsidRPr="004A1365" w:rsidRDefault="005102C1" w:rsidP="005102C1">
                      <w:pPr>
                        <w:spacing w:after="0"/>
                        <w:jc w:val="center"/>
                        <w:rPr>
                          <w:rFonts w:eastAsiaTheme="minorEastAsia"/>
                          <w:noProof/>
                          <w:color w:val="212121"/>
                          <w:lang w:eastAsia="fr-FR"/>
                        </w:rPr>
                      </w:pPr>
                      <w:r w:rsidRPr="004A1365">
                        <w:rPr>
                          <w:rFonts w:eastAsiaTheme="minorEastAsia"/>
                          <w:noProof/>
                          <w:color w:val="757B80"/>
                          <w:sz w:val="18"/>
                          <w:szCs w:val="18"/>
                          <w:lang w:eastAsia="fr-FR"/>
                        </w:rPr>
                        <w:t>Campus UEMF</w:t>
                      </w:r>
                      <w:r w:rsidRPr="004A1365">
                        <w:rPr>
                          <w:rFonts w:eastAsiaTheme="minorEastAsia"/>
                          <w:noProof/>
                          <w:color w:val="171717"/>
                          <w:sz w:val="18"/>
                          <w:szCs w:val="18"/>
                          <w:lang w:eastAsia="fr-FR"/>
                        </w:rPr>
                        <w:br/>
                      </w:r>
                      <w:r w:rsidRPr="004A1365">
                        <w:rPr>
                          <w:rFonts w:eastAsiaTheme="minorEastAsia"/>
                          <w:noProof/>
                          <w:color w:val="757B80"/>
                          <w:sz w:val="18"/>
                          <w:szCs w:val="18"/>
                          <w:lang w:eastAsia="fr-FR"/>
                        </w:rPr>
                        <w:t>Route de Meknès, Rond-Point Bensouda</w:t>
                      </w:r>
                    </w:p>
                    <w:p w14:paraId="420C1C40" w14:textId="77777777" w:rsidR="005102C1" w:rsidRPr="004A1365" w:rsidRDefault="005102C1" w:rsidP="005102C1">
                      <w:pPr>
                        <w:jc w:val="center"/>
                        <w:rPr>
                          <w:caps/>
                          <w:color w:val="5B9BD5" w:themeColor="accent1"/>
                          <w:sz w:val="24"/>
                          <w:szCs w:val="24"/>
                        </w:rPr>
                      </w:pPr>
                      <w:r w:rsidRPr="004A1365">
                        <w:rPr>
                          <w:rFonts w:eastAsiaTheme="minorEastAsia"/>
                          <w:noProof/>
                          <w:color w:val="757B80"/>
                          <w:sz w:val="20"/>
                          <w:szCs w:val="20"/>
                          <w:lang w:eastAsia="fr-FR"/>
                        </w:rPr>
                        <w:t>30 000 Fès, Maroc</w:t>
                      </w:r>
                    </w:p>
                    <w:p w14:paraId="65A49BD0" w14:textId="77777777" w:rsidR="005102C1" w:rsidRDefault="005102C1" w:rsidP="005102C1"/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015C32" w:rsidRPr="00D924B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2211"/>
    <w:multiLevelType w:val="hybridMultilevel"/>
    <w:tmpl w:val="15FE0F2C"/>
    <w:lvl w:ilvl="0" w:tplc="9200957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25823"/>
    <w:multiLevelType w:val="hybridMultilevel"/>
    <w:tmpl w:val="809C5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86060"/>
    <w:multiLevelType w:val="hybridMultilevel"/>
    <w:tmpl w:val="2EBE86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D5525"/>
    <w:multiLevelType w:val="hybridMultilevel"/>
    <w:tmpl w:val="20FA747A"/>
    <w:lvl w:ilvl="0" w:tplc="10FE1CA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61D7A"/>
    <w:multiLevelType w:val="hybridMultilevel"/>
    <w:tmpl w:val="1226A0E8"/>
    <w:lvl w:ilvl="0" w:tplc="F86622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51B7C"/>
    <w:multiLevelType w:val="hybridMultilevel"/>
    <w:tmpl w:val="120001FC"/>
    <w:lvl w:ilvl="0" w:tplc="D0E4698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D6447"/>
    <w:multiLevelType w:val="hybridMultilevel"/>
    <w:tmpl w:val="9B1ACBC6"/>
    <w:lvl w:ilvl="0" w:tplc="F86622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E0388"/>
    <w:multiLevelType w:val="hybridMultilevel"/>
    <w:tmpl w:val="C3E4B942"/>
    <w:lvl w:ilvl="0" w:tplc="2BC0F092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C33EE"/>
    <w:multiLevelType w:val="hybridMultilevel"/>
    <w:tmpl w:val="DAE2B110"/>
    <w:lvl w:ilvl="0" w:tplc="F86622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C585D"/>
    <w:multiLevelType w:val="hybridMultilevel"/>
    <w:tmpl w:val="6266799A"/>
    <w:lvl w:ilvl="0" w:tplc="0EDC7B8A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74E29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540313">
    <w:abstractNumId w:val="5"/>
  </w:num>
  <w:num w:numId="2" w16cid:durableId="484049474">
    <w:abstractNumId w:val="2"/>
  </w:num>
  <w:num w:numId="3" w16cid:durableId="1550530071">
    <w:abstractNumId w:val="9"/>
  </w:num>
  <w:num w:numId="4" w16cid:durableId="587427171">
    <w:abstractNumId w:val="0"/>
  </w:num>
  <w:num w:numId="5" w16cid:durableId="1490947955">
    <w:abstractNumId w:val="7"/>
  </w:num>
  <w:num w:numId="6" w16cid:durableId="1982731366">
    <w:abstractNumId w:val="4"/>
  </w:num>
  <w:num w:numId="7" w16cid:durableId="823663798">
    <w:abstractNumId w:val="8"/>
  </w:num>
  <w:num w:numId="8" w16cid:durableId="1055087068">
    <w:abstractNumId w:val="6"/>
  </w:num>
  <w:num w:numId="9" w16cid:durableId="1806728858">
    <w:abstractNumId w:val="1"/>
  </w:num>
  <w:num w:numId="10" w16cid:durableId="1238245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365"/>
    <w:rsid w:val="00000B57"/>
    <w:rsid w:val="00011E23"/>
    <w:rsid w:val="00015C32"/>
    <w:rsid w:val="0001687F"/>
    <w:rsid w:val="0002427F"/>
    <w:rsid w:val="00025EF9"/>
    <w:rsid w:val="000314F9"/>
    <w:rsid w:val="00031836"/>
    <w:rsid w:val="00032C68"/>
    <w:rsid w:val="000409D6"/>
    <w:rsid w:val="0004294D"/>
    <w:rsid w:val="00055DD1"/>
    <w:rsid w:val="00061CF4"/>
    <w:rsid w:val="00063692"/>
    <w:rsid w:val="00072E63"/>
    <w:rsid w:val="00077462"/>
    <w:rsid w:val="00085546"/>
    <w:rsid w:val="00086BEF"/>
    <w:rsid w:val="00087F6C"/>
    <w:rsid w:val="000905B7"/>
    <w:rsid w:val="000921E7"/>
    <w:rsid w:val="00094EA0"/>
    <w:rsid w:val="000A0684"/>
    <w:rsid w:val="000A3011"/>
    <w:rsid w:val="000C065D"/>
    <w:rsid w:val="000C19B6"/>
    <w:rsid w:val="000C1A9B"/>
    <w:rsid w:val="000D7082"/>
    <w:rsid w:val="000E0199"/>
    <w:rsid w:val="000E7153"/>
    <w:rsid w:val="000E7993"/>
    <w:rsid w:val="000F5E94"/>
    <w:rsid w:val="000F7837"/>
    <w:rsid w:val="00101F78"/>
    <w:rsid w:val="00115640"/>
    <w:rsid w:val="001159D9"/>
    <w:rsid w:val="00116B0F"/>
    <w:rsid w:val="0012614C"/>
    <w:rsid w:val="00126635"/>
    <w:rsid w:val="0013212D"/>
    <w:rsid w:val="00144C00"/>
    <w:rsid w:val="00145555"/>
    <w:rsid w:val="00151439"/>
    <w:rsid w:val="001519BE"/>
    <w:rsid w:val="0015609C"/>
    <w:rsid w:val="001602F5"/>
    <w:rsid w:val="0016652E"/>
    <w:rsid w:val="0017134F"/>
    <w:rsid w:val="00171B8C"/>
    <w:rsid w:val="00174FD0"/>
    <w:rsid w:val="00177259"/>
    <w:rsid w:val="00177FF4"/>
    <w:rsid w:val="001816A2"/>
    <w:rsid w:val="00185587"/>
    <w:rsid w:val="00195580"/>
    <w:rsid w:val="001970E4"/>
    <w:rsid w:val="001B1873"/>
    <w:rsid w:val="001B7FA9"/>
    <w:rsid w:val="001C0507"/>
    <w:rsid w:val="001C0B9A"/>
    <w:rsid w:val="001C3817"/>
    <w:rsid w:val="001C4F81"/>
    <w:rsid w:val="001D11F7"/>
    <w:rsid w:val="001D3539"/>
    <w:rsid w:val="001E1451"/>
    <w:rsid w:val="001E1BC3"/>
    <w:rsid w:val="001E209B"/>
    <w:rsid w:val="001E5818"/>
    <w:rsid w:val="001F0E9D"/>
    <w:rsid w:val="001F16DA"/>
    <w:rsid w:val="001F212A"/>
    <w:rsid w:val="002042D0"/>
    <w:rsid w:val="00205C2A"/>
    <w:rsid w:val="002063F1"/>
    <w:rsid w:val="00215814"/>
    <w:rsid w:val="0021717D"/>
    <w:rsid w:val="00220BD2"/>
    <w:rsid w:val="00225FC6"/>
    <w:rsid w:val="00226735"/>
    <w:rsid w:val="00227539"/>
    <w:rsid w:val="002315F0"/>
    <w:rsid w:val="00233510"/>
    <w:rsid w:val="002345C2"/>
    <w:rsid w:val="002348BB"/>
    <w:rsid w:val="00240EAF"/>
    <w:rsid w:val="00240EEB"/>
    <w:rsid w:val="0024533C"/>
    <w:rsid w:val="00245C5D"/>
    <w:rsid w:val="002531DD"/>
    <w:rsid w:val="00255B3A"/>
    <w:rsid w:val="002560B9"/>
    <w:rsid w:val="00262629"/>
    <w:rsid w:val="00273049"/>
    <w:rsid w:val="00275880"/>
    <w:rsid w:val="00292E35"/>
    <w:rsid w:val="00295C93"/>
    <w:rsid w:val="00296383"/>
    <w:rsid w:val="002A3C3F"/>
    <w:rsid w:val="002A46E0"/>
    <w:rsid w:val="002B2454"/>
    <w:rsid w:val="002B46D7"/>
    <w:rsid w:val="002B7ABA"/>
    <w:rsid w:val="002C006A"/>
    <w:rsid w:val="002C6AF5"/>
    <w:rsid w:val="002C73C2"/>
    <w:rsid w:val="002D01FB"/>
    <w:rsid w:val="002D2DEC"/>
    <w:rsid w:val="002D32B7"/>
    <w:rsid w:val="002D5431"/>
    <w:rsid w:val="002D5D9C"/>
    <w:rsid w:val="002D7E3C"/>
    <w:rsid w:val="002E17BC"/>
    <w:rsid w:val="002E4F82"/>
    <w:rsid w:val="00303AC8"/>
    <w:rsid w:val="00312181"/>
    <w:rsid w:val="003134DD"/>
    <w:rsid w:val="00325788"/>
    <w:rsid w:val="00334EDC"/>
    <w:rsid w:val="00336BDA"/>
    <w:rsid w:val="00340B3C"/>
    <w:rsid w:val="00344EFC"/>
    <w:rsid w:val="00345C50"/>
    <w:rsid w:val="00356582"/>
    <w:rsid w:val="00357F98"/>
    <w:rsid w:val="00361568"/>
    <w:rsid w:val="003631DD"/>
    <w:rsid w:val="0036524B"/>
    <w:rsid w:val="00365D97"/>
    <w:rsid w:val="0037157B"/>
    <w:rsid w:val="00373A1E"/>
    <w:rsid w:val="00377B8F"/>
    <w:rsid w:val="0038207C"/>
    <w:rsid w:val="00390BDD"/>
    <w:rsid w:val="00391961"/>
    <w:rsid w:val="003951A5"/>
    <w:rsid w:val="00396736"/>
    <w:rsid w:val="003B0FD5"/>
    <w:rsid w:val="003B4273"/>
    <w:rsid w:val="003B47C2"/>
    <w:rsid w:val="003B7CD9"/>
    <w:rsid w:val="003C07A3"/>
    <w:rsid w:val="003C34CB"/>
    <w:rsid w:val="003C48AE"/>
    <w:rsid w:val="003C5C7C"/>
    <w:rsid w:val="003C6CB4"/>
    <w:rsid w:val="003D2F8E"/>
    <w:rsid w:val="003D4C40"/>
    <w:rsid w:val="003E62AD"/>
    <w:rsid w:val="003F275C"/>
    <w:rsid w:val="003F2DE0"/>
    <w:rsid w:val="003F7932"/>
    <w:rsid w:val="004006F4"/>
    <w:rsid w:val="00403803"/>
    <w:rsid w:val="004163C9"/>
    <w:rsid w:val="00417D97"/>
    <w:rsid w:val="00421113"/>
    <w:rsid w:val="00421FF7"/>
    <w:rsid w:val="00421FFD"/>
    <w:rsid w:val="004248AC"/>
    <w:rsid w:val="00427EE1"/>
    <w:rsid w:val="00430089"/>
    <w:rsid w:val="00431585"/>
    <w:rsid w:val="00431925"/>
    <w:rsid w:val="00433AF9"/>
    <w:rsid w:val="00434BDC"/>
    <w:rsid w:val="00435293"/>
    <w:rsid w:val="00446F9B"/>
    <w:rsid w:val="0045067B"/>
    <w:rsid w:val="0045427A"/>
    <w:rsid w:val="00457685"/>
    <w:rsid w:val="00462877"/>
    <w:rsid w:val="00462929"/>
    <w:rsid w:val="00470D90"/>
    <w:rsid w:val="00471074"/>
    <w:rsid w:val="00471B97"/>
    <w:rsid w:val="00476F8C"/>
    <w:rsid w:val="00477291"/>
    <w:rsid w:val="004807EF"/>
    <w:rsid w:val="00482195"/>
    <w:rsid w:val="004841F2"/>
    <w:rsid w:val="00495A63"/>
    <w:rsid w:val="004A0D39"/>
    <w:rsid w:val="004A1365"/>
    <w:rsid w:val="004A33EE"/>
    <w:rsid w:val="004A641D"/>
    <w:rsid w:val="004B2842"/>
    <w:rsid w:val="004B328E"/>
    <w:rsid w:val="004B7040"/>
    <w:rsid w:val="004C3D75"/>
    <w:rsid w:val="004C51B6"/>
    <w:rsid w:val="004D2F6A"/>
    <w:rsid w:val="004D40FB"/>
    <w:rsid w:val="004E0E20"/>
    <w:rsid w:val="004E6C0C"/>
    <w:rsid w:val="004E75E3"/>
    <w:rsid w:val="004F1B18"/>
    <w:rsid w:val="004F2C8D"/>
    <w:rsid w:val="004F3AC9"/>
    <w:rsid w:val="004F45EF"/>
    <w:rsid w:val="00501A20"/>
    <w:rsid w:val="00505D09"/>
    <w:rsid w:val="005102C1"/>
    <w:rsid w:val="00510F30"/>
    <w:rsid w:val="00513B99"/>
    <w:rsid w:val="00514047"/>
    <w:rsid w:val="0051561A"/>
    <w:rsid w:val="00516FBE"/>
    <w:rsid w:val="00527F3B"/>
    <w:rsid w:val="00532191"/>
    <w:rsid w:val="00534A90"/>
    <w:rsid w:val="00541B4A"/>
    <w:rsid w:val="00550592"/>
    <w:rsid w:val="00554B62"/>
    <w:rsid w:val="00557C74"/>
    <w:rsid w:val="0056280B"/>
    <w:rsid w:val="00562AA7"/>
    <w:rsid w:val="005661A0"/>
    <w:rsid w:val="00570E2B"/>
    <w:rsid w:val="00571775"/>
    <w:rsid w:val="005719F9"/>
    <w:rsid w:val="0057384A"/>
    <w:rsid w:val="00577EE6"/>
    <w:rsid w:val="0058219E"/>
    <w:rsid w:val="00582B69"/>
    <w:rsid w:val="005836F4"/>
    <w:rsid w:val="00584F74"/>
    <w:rsid w:val="00587CD5"/>
    <w:rsid w:val="00594918"/>
    <w:rsid w:val="005A0630"/>
    <w:rsid w:val="005A34F2"/>
    <w:rsid w:val="005A75B1"/>
    <w:rsid w:val="005B3C3E"/>
    <w:rsid w:val="005B4FFA"/>
    <w:rsid w:val="005B67F1"/>
    <w:rsid w:val="005C0BFE"/>
    <w:rsid w:val="005C2DCB"/>
    <w:rsid w:val="005C3EF1"/>
    <w:rsid w:val="005C57EE"/>
    <w:rsid w:val="005C77B5"/>
    <w:rsid w:val="0060044D"/>
    <w:rsid w:val="00602714"/>
    <w:rsid w:val="00605106"/>
    <w:rsid w:val="00613ABB"/>
    <w:rsid w:val="0061576C"/>
    <w:rsid w:val="00616CDF"/>
    <w:rsid w:val="0062446C"/>
    <w:rsid w:val="00625B23"/>
    <w:rsid w:val="0063015C"/>
    <w:rsid w:val="0063022E"/>
    <w:rsid w:val="006307C5"/>
    <w:rsid w:val="0064194B"/>
    <w:rsid w:val="00642C68"/>
    <w:rsid w:val="006638B0"/>
    <w:rsid w:val="006674E5"/>
    <w:rsid w:val="006736B7"/>
    <w:rsid w:val="0067684C"/>
    <w:rsid w:val="00681A6E"/>
    <w:rsid w:val="00681BF5"/>
    <w:rsid w:val="00692F0E"/>
    <w:rsid w:val="00693FE6"/>
    <w:rsid w:val="006A130C"/>
    <w:rsid w:val="006A240B"/>
    <w:rsid w:val="006B265B"/>
    <w:rsid w:val="006B2FFE"/>
    <w:rsid w:val="006B7602"/>
    <w:rsid w:val="006B7996"/>
    <w:rsid w:val="006C0E42"/>
    <w:rsid w:val="006C3608"/>
    <w:rsid w:val="006C3E84"/>
    <w:rsid w:val="006D12C9"/>
    <w:rsid w:val="006D2D07"/>
    <w:rsid w:val="006D3874"/>
    <w:rsid w:val="006D4D19"/>
    <w:rsid w:val="006D59A8"/>
    <w:rsid w:val="006E30FE"/>
    <w:rsid w:val="006E5D82"/>
    <w:rsid w:val="006F3591"/>
    <w:rsid w:val="007020E4"/>
    <w:rsid w:val="00705E87"/>
    <w:rsid w:val="00720423"/>
    <w:rsid w:val="007207ED"/>
    <w:rsid w:val="00720924"/>
    <w:rsid w:val="00726C66"/>
    <w:rsid w:val="0072776F"/>
    <w:rsid w:val="00731143"/>
    <w:rsid w:val="00733407"/>
    <w:rsid w:val="00740290"/>
    <w:rsid w:val="00740B6B"/>
    <w:rsid w:val="00741037"/>
    <w:rsid w:val="00741ABB"/>
    <w:rsid w:val="00751AE4"/>
    <w:rsid w:val="00752277"/>
    <w:rsid w:val="007529F1"/>
    <w:rsid w:val="00753B43"/>
    <w:rsid w:val="0075528A"/>
    <w:rsid w:val="007564D1"/>
    <w:rsid w:val="007604E3"/>
    <w:rsid w:val="00763410"/>
    <w:rsid w:val="0076789A"/>
    <w:rsid w:val="007749A9"/>
    <w:rsid w:val="00774F2C"/>
    <w:rsid w:val="00775F97"/>
    <w:rsid w:val="00782DF7"/>
    <w:rsid w:val="007833AD"/>
    <w:rsid w:val="00794E1A"/>
    <w:rsid w:val="00796B88"/>
    <w:rsid w:val="00797A06"/>
    <w:rsid w:val="007A1120"/>
    <w:rsid w:val="007A17C4"/>
    <w:rsid w:val="007B0C7D"/>
    <w:rsid w:val="007C01B2"/>
    <w:rsid w:val="007C1610"/>
    <w:rsid w:val="007C2AE5"/>
    <w:rsid w:val="007C496F"/>
    <w:rsid w:val="007D0091"/>
    <w:rsid w:val="007D3F30"/>
    <w:rsid w:val="007D7E01"/>
    <w:rsid w:val="007E1022"/>
    <w:rsid w:val="007E5C5C"/>
    <w:rsid w:val="007F2446"/>
    <w:rsid w:val="007F44BB"/>
    <w:rsid w:val="007F5042"/>
    <w:rsid w:val="007F7215"/>
    <w:rsid w:val="0080477B"/>
    <w:rsid w:val="00810CF2"/>
    <w:rsid w:val="008133DF"/>
    <w:rsid w:val="00814AA1"/>
    <w:rsid w:val="00815132"/>
    <w:rsid w:val="00817AAA"/>
    <w:rsid w:val="0082061A"/>
    <w:rsid w:val="00826040"/>
    <w:rsid w:val="008310AA"/>
    <w:rsid w:val="008319A1"/>
    <w:rsid w:val="00832F7E"/>
    <w:rsid w:val="00835273"/>
    <w:rsid w:val="0083626F"/>
    <w:rsid w:val="0084225D"/>
    <w:rsid w:val="008424E1"/>
    <w:rsid w:val="00842876"/>
    <w:rsid w:val="00843940"/>
    <w:rsid w:val="00843E85"/>
    <w:rsid w:val="00845B65"/>
    <w:rsid w:val="00852AC8"/>
    <w:rsid w:val="008618AC"/>
    <w:rsid w:val="008621B4"/>
    <w:rsid w:val="008647E0"/>
    <w:rsid w:val="00865954"/>
    <w:rsid w:val="0087020E"/>
    <w:rsid w:val="008A0C5A"/>
    <w:rsid w:val="008A5325"/>
    <w:rsid w:val="008B0174"/>
    <w:rsid w:val="008B754E"/>
    <w:rsid w:val="008B7909"/>
    <w:rsid w:val="008B7A9F"/>
    <w:rsid w:val="008C25AE"/>
    <w:rsid w:val="008C30D6"/>
    <w:rsid w:val="008C4D37"/>
    <w:rsid w:val="008D177E"/>
    <w:rsid w:val="008D3C8A"/>
    <w:rsid w:val="008E56FB"/>
    <w:rsid w:val="008F02F5"/>
    <w:rsid w:val="008F06A3"/>
    <w:rsid w:val="00900FAA"/>
    <w:rsid w:val="009026DF"/>
    <w:rsid w:val="009079E3"/>
    <w:rsid w:val="00910025"/>
    <w:rsid w:val="00912A0E"/>
    <w:rsid w:val="00912F04"/>
    <w:rsid w:val="0091622E"/>
    <w:rsid w:val="009170D9"/>
    <w:rsid w:val="0091797F"/>
    <w:rsid w:val="009201F6"/>
    <w:rsid w:val="00920232"/>
    <w:rsid w:val="00923CF0"/>
    <w:rsid w:val="009266F4"/>
    <w:rsid w:val="00927280"/>
    <w:rsid w:val="0093213D"/>
    <w:rsid w:val="0093548E"/>
    <w:rsid w:val="009408E7"/>
    <w:rsid w:val="00943535"/>
    <w:rsid w:val="00944D7D"/>
    <w:rsid w:val="00946105"/>
    <w:rsid w:val="00950308"/>
    <w:rsid w:val="00953FFB"/>
    <w:rsid w:val="009627CB"/>
    <w:rsid w:val="00962B22"/>
    <w:rsid w:val="009700B1"/>
    <w:rsid w:val="00971498"/>
    <w:rsid w:val="0097254C"/>
    <w:rsid w:val="00972720"/>
    <w:rsid w:val="00987F41"/>
    <w:rsid w:val="00992297"/>
    <w:rsid w:val="009922F5"/>
    <w:rsid w:val="00997F71"/>
    <w:rsid w:val="009A5C26"/>
    <w:rsid w:val="009B34F1"/>
    <w:rsid w:val="009B4441"/>
    <w:rsid w:val="009C1E5C"/>
    <w:rsid w:val="009C247D"/>
    <w:rsid w:val="009D275E"/>
    <w:rsid w:val="009D3157"/>
    <w:rsid w:val="009D40CB"/>
    <w:rsid w:val="009E553B"/>
    <w:rsid w:val="009E643B"/>
    <w:rsid w:val="009E6713"/>
    <w:rsid w:val="009E7ACB"/>
    <w:rsid w:val="00A1427F"/>
    <w:rsid w:val="00A14EE4"/>
    <w:rsid w:val="00A16A20"/>
    <w:rsid w:val="00A202E1"/>
    <w:rsid w:val="00A305F3"/>
    <w:rsid w:val="00A326E3"/>
    <w:rsid w:val="00A350CE"/>
    <w:rsid w:val="00A405D3"/>
    <w:rsid w:val="00A424F9"/>
    <w:rsid w:val="00A46832"/>
    <w:rsid w:val="00A73801"/>
    <w:rsid w:val="00A755B6"/>
    <w:rsid w:val="00A7617A"/>
    <w:rsid w:val="00A776A1"/>
    <w:rsid w:val="00A8240E"/>
    <w:rsid w:val="00A8467D"/>
    <w:rsid w:val="00A94059"/>
    <w:rsid w:val="00A97F87"/>
    <w:rsid w:val="00AA2B45"/>
    <w:rsid w:val="00AA3825"/>
    <w:rsid w:val="00AB05E9"/>
    <w:rsid w:val="00AB4C08"/>
    <w:rsid w:val="00AB5504"/>
    <w:rsid w:val="00AB5998"/>
    <w:rsid w:val="00AC709A"/>
    <w:rsid w:val="00AC7F92"/>
    <w:rsid w:val="00AD0364"/>
    <w:rsid w:val="00AD2BE9"/>
    <w:rsid w:val="00AD691E"/>
    <w:rsid w:val="00AE4B0F"/>
    <w:rsid w:val="00AE5F60"/>
    <w:rsid w:val="00AF2737"/>
    <w:rsid w:val="00AF2E9E"/>
    <w:rsid w:val="00B00D4A"/>
    <w:rsid w:val="00B078F8"/>
    <w:rsid w:val="00B121DA"/>
    <w:rsid w:val="00B15490"/>
    <w:rsid w:val="00B20ABF"/>
    <w:rsid w:val="00B20C11"/>
    <w:rsid w:val="00B216E6"/>
    <w:rsid w:val="00B23939"/>
    <w:rsid w:val="00B27F37"/>
    <w:rsid w:val="00B31878"/>
    <w:rsid w:val="00B3691F"/>
    <w:rsid w:val="00B400B1"/>
    <w:rsid w:val="00B41209"/>
    <w:rsid w:val="00B41AEB"/>
    <w:rsid w:val="00B42CE0"/>
    <w:rsid w:val="00B42E3A"/>
    <w:rsid w:val="00B463B6"/>
    <w:rsid w:val="00B470E1"/>
    <w:rsid w:val="00B508EB"/>
    <w:rsid w:val="00B529F5"/>
    <w:rsid w:val="00B53AE4"/>
    <w:rsid w:val="00B53F6F"/>
    <w:rsid w:val="00B560E3"/>
    <w:rsid w:val="00B561DE"/>
    <w:rsid w:val="00B63515"/>
    <w:rsid w:val="00B63E7A"/>
    <w:rsid w:val="00B648A8"/>
    <w:rsid w:val="00B801FA"/>
    <w:rsid w:val="00B80B61"/>
    <w:rsid w:val="00B82C9E"/>
    <w:rsid w:val="00B83D67"/>
    <w:rsid w:val="00B85194"/>
    <w:rsid w:val="00B91256"/>
    <w:rsid w:val="00B92AE5"/>
    <w:rsid w:val="00B93AC7"/>
    <w:rsid w:val="00B965CF"/>
    <w:rsid w:val="00BA0B7B"/>
    <w:rsid w:val="00BA4F97"/>
    <w:rsid w:val="00BA59FA"/>
    <w:rsid w:val="00BB5E8E"/>
    <w:rsid w:val="00BB600B"/>
    <w:rsid w:val="00BD7EA3"/>
    <w:rsid w:val="00BE1381"/>
    <w:rsid w:val="00BE27E9"/>
    <w:rsid w:val="00BE6E88"/>
    <w:rsid w:val="00BF17BB"/>
    <w:rsid w:val="00C00550"/>
    <w:rsid w:val="00C00F66"/>
    <w:rsid w:val="00C02DB7"/>
    <w:rsid w:val="00C05149"/>
    <w:rsid w:val="00C05A55"/>
    <w:rsid w:val="00C14F3C"/>
    <w:rsid w:val="00C15B05"/>
    <w:rsid w:val="00C23CC7"/>
    <w:rsid w:val="00C258AB"/>
    <w:rsid w:val="00C34AAA"/>
    <w:rsid w:val="00C371DD"/>
    <w:rsid w:val="00C37F96"/>
    <w:rsid w:val="00C505E5"/>
    <w:rsid w:val="00C618C0"/>
    <w:rsid w:val="00C65640"/>
    <w:rsid w:val="00C758FB"/>
    <w:rsid w:val="00C91CEB"/>
    <w:rsid w:val="00C93ABF"/>
    <w:rsid w:val="00C93C73"/>
    <w:rsid w:val="00C95C57"/>
    <w:rsid w:val="00C97DEA"/>
    <w:rsid w:val="00CA5D3B"/>
    <w:rsid w:val="00CA6243"/>
    <w:rsid w:val="00CB04AF"/>
    <w:rsid w:val="00CB2795"/>
    <w:rsid w:val="00CB5BAF"/>
    <w:rsid w:val="00CB6C82"/>
    <w:rsid w:val="00CB74FE"/>
    <w:rsid w:val="00CD3F36"/>
    <w:rsid w:val="00CE019D"/>
    <w:rsid w:val="00CE11CA"/>
    <w:rsid w:val="00CE122D"/>
    <w:rsid w:val="00CE1580"/>
    <w:rsid w:val="00CE33A3"/>
    <w:rsid w:val="00CE4CB9"/>
    <w:rsid w:val="00CE4DB2"/>
    <w:rsid w:val="00CF0107"/>
    <w:rsid w:val="00CF2747"/>
    <w:rsid w:val="00CF3D4C"/>
    <w:rsid w:val="00D11EC9"/>
    <w:rsid w:val="00D128A1"/>
    <w:rsid w:val="00D14A20"/>
    <w:rsid w:val="00D1511D"/>
    <w:rsid w:val="00D17A80"/>
    <w:rsid w:val="00D21B35"/>
    <w:rsid w:val="00D2491F"/>
    <w:rsid w:val="00D27CCB"/>
    <w:rsid w:val="00D32554"/>
    <w:rsid w:val="00D32F7B"/>
    <w:rsid w:val="00D342FD"/>
    <w:rsid w:val="00D36C44"/>
    <w:rsid w:val="00D40F11"/>
    <w:rsid w:val="00D445F1"/>
    <w:rsid w:val="00D46992"/>
    <w:rsid w:val="00D5019F"/>
    <w:rsid w:val="00D51961"/>
    <w:rsid w:val="00D52585"/>
    <w:rsid w:val="00D5314A"/>
    <w:rsid w:val="00D539B7"/>
    <w:rsid w:val="00D539C5"/>
    <w:rsid w:val="00D544C0"/>
    <w:rsid w:val="00D54A0F"/>
    <w:rsid w:val="00D561DA"/>
    <w:rsid w:val="00D56BBE"/>
    <w:rsid w:val="00D61D00"/>
    <w:rsid w:val="00D628CD"/>
    <w:rsid w:val="00D65675"/>
    <w:rsid w:val="00D67699"/>
    <w:rsid w:val="00D67997"/>
    <w:rsid w:val="00D70394"/>
    <w:rsid w:val="00D72D75"/>
    <w:rsid w:val="00D77E29"/>
    <w:rsid w:val="00D8036B"/>
    <w:rsid w:val="00D807CB"/>
    <w:rsid w:val="00D80EED"/>
    <w:rsid w:val="00D8219C"/>
    <w:rsid w:val="00D82D08"/>
    <w:rsid w:val="00D909A2"/>
    <w:rsid w:val="00D91BAC"/>
    <w:rsid w:val="00D924B9"/>
    <w:rsid w:val="00D94E8B"/>
    <w:rsid w:val="00DA4C47"/>
    <w:rsid w:val="00DB5672"/>
    <w:rsid w:val="00DB6626"/>
    <w:rsid w:val="00DB67F7"/>
    <w:rsid w:val="00DC514C"/>
    <w:rsid w:val="00DC5160"/>
    <w:rsid w:val="00DC55CB"/>
    <w:rsid w:val="00DC7A67"/>
    <w:rsid w:val="00DE0686"/>
    <w:rsid w:val="00DE5A71"/>
    <w:rsid w:val="00DF3F94"/>
    <w:rsid w:val="00DF62AF"/>
    <w:rsid w:val="00DF6E4C"/>
    <w:rsid w:val="00DF75BE"/>
    <w:rsid w:val="00E00A61"/>
    <w:rsid w:val="00E021DF"/>
    <w:rsid w:val="00E04FEF"/>
    <w:rsid w:val="00E06EEC"/>
    <w:rsid w:val="00E0766D"/>
    <w:rsid w:val="00E1550A"/>
    <w:rsid w:val="00E2000C"/>
    <w:rsid w:val="00E21FE0"/>
    <w:rsid w:val="00E22D49"/>
    <w:rsid w:val="00E26487"/>
    <w:rsid w:val="00E30A33"/>
    <w:rsid w:val="00E3206D"/>
    <w:rsid w:val="00E37CAC"/>
    <w:rsid w:val="00E533D2"/>
    <w:rsid w:val="00E55982"/>
    <w:rsid w:val="00E57FD0"/>
    <w:rsid w:val="00E66FFE"/>
    <w:rsid w:val="00E673FA"/>
    <w:rsid w:val="00E72675"/>
    <w:rsid w:val="00E74EC0"/>
    <w:rsid w:val="00E7502E"/>
    <w:rsid w:val="00E91E7C"/>
    <w:rsid w:val="00EA2FA3"/>
    <w:rsid w:val="00EB070C"/>
    <w:rsid w:val="00EB0F32"/>
    <w:rsid w:val="00EB1FB7"/>
    <w:rsid w:val="00EB3000"/>
    <w:rsid w:val="00EB4660"/>
    <w:rsid w:val="00EB54CA"/>
    <w:rsid w:val="00EC023B"/>
    <w:rsid w:val="00EC5CAD"/>
    <w:rsid w:val="00ED23C8"/>
    <w:rsid w:val="00EE3F56"/>
    <w:rsid w:val="00EF102C"/>
    <w:rsid w:val="00EF1B94"/>
    <w:rsid w:val="00EF25F5"/>
    <w:rsid w:val="00F02BA2"/>
    <w:rsid w:val="00F0462B"/>
    <w:rsid w:val="00F059ED"/>
    <w:rsid w:val="00F06752"/>
    <w:rsid w:val="00F069B4"/>
    <w:rsid w:val="00F07715"/>
    <w:rsid w:val="00F10A9B"/>
    <w:rsid w:val="00F13443"/>
    <w:rsid w:val="00F16857"/>
    <w:rsid w:val="00F17D36"/>
    <w:rsid w:val="00F22151"/>
    <w:rsid w:val="00F22F3E"/>
    <w:rsid w:val="00F26957"/>
    <w:rsid w:val="00F3050D"/>
    <w:rsid w:val="00F315F8"/>
    <w:rsid w:val="00F4038F"/>
    <w:rsid w:val="00F4222C"/>
    <w:rsid w:val="00F4795C"/>
    <w:rsid w:val="00F52F65"/>
    <w:rsid w:val="00F54318"/>
    <w:rsid w:val="00F6108C"/>
    <w:rsid w:val="00F62D96"/>
    <w:rsid w:val="00F6472C"/>
    <w:rsid w:val="00F64A68"/>
    <w:rsid w:val="00F66FFA"/>
    <w:rsid w:val="00F70F8D"/>
    <w:rsid w:val="00F73574"/>
    <w:rsid w:val="00F80371"/>
    <w:rsid w:val="00F8038D"/>
    <w:rsid w:val="00F816D6"/>
    <w:rsid w:val="00F86A21"/>
    <w:rsid w:val="00F87F30"/>
    <w:rsid w:val="00F9275C"/>
    <w:rsid w:val="00F96A9E"/>
    <w:rsid w:val="00FA0C08"/>
    <w:rsid w:val="00FA21F0"/>
    <w:rsid w:val="00FA340A"/>
    <w:rsid w:val="00FA352E"/>
    <w:rsid w:val="00FA5877"/>
    <w:rsid w:val="00FB2F79"/>
    <w:rsid w:val="00FB45A4"/>
    <w:rsid w:val="00FB4E33"/>
    <w:rsid w:val="00FC2791"/>
    <w:rsid w:val="00FC3610"/>
    <w:rsid w:val="00FC398F"/>
    <w:rsid w:val="00FC3EB9"/>
    <w:rsid w:val="00FD0478"/>
    <w:rsid w:val="00FD049A"/>
    <w:rsid w:val="00FD2B2E"/>
    <w:rsid w:val="00FD57FE"/>
    <w:rsid w:val="00FD712A"/>
    <w:rsid w:val="00FD779A"/>
    <w:rsid w:val="00FE787A"/>
    <w:rsid w:val="00FE7F3E"/>
    <w:rsid w:val="00FF3033"/>
    <w:rsid w:val="00FF49C0"/>
    <w:rsid w:val="00FF5878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AB71B"/>
  <w15:chartTrackingRefBased/>
  <w15:docId w15:val="{C0950529-04E1-455E-B033-7ACF98B1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B24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D56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738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1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1365"/>
  </w:style>
  <w:style w:type="paragraph" w:styleId="Pieddepage">
    <w:name w:val="footer"/>
    <w:basedOn w:val="Normal"/>
    <w:link w:val="PieddepageCar"/>
    <w:uiPriority w:val="99"/>
    <w:unhideWhenUsed/>
    <w:rsid w:val="004A1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1365"/>
  </w:style>
  <w:style w:type="character" w:styleId="Lienhypertexte">
    <w:name w:val="Hyperlink"/>
    <w:basedOn w:val="Policepardfaut"/>
    <w:uiPriority w:val="99"/>
    <w:unhideWhenUsed/>
    <w:rsid w:val="004A1365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4C3D75"/>
    <w:rPr>
      <w:b/>
      <w:bCs/>
    </w:rPr>
  </w:style>
  <w:style w:type="paragraph" w:styleId="Paragraphedeliste">
    <w:name w:val="List Paragraph"/>
    <w:basedOn w:val="Normal"/>
    <w:uiPriority w:val="34"/>
    <w:qFormat/>
    <w:rsid w:val="00EB300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56BB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7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A67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2B24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A738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60510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93F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haraoui@ueurome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Jihane Haraoui</dc:creator>
  <cp:keywords/>
  <dc:description/>
  <cp:lastModifiedBy>Jihane HARAOUI</cp:lastModifiedBy>
  <cp:revision>59</cp:revision>
  <cp:lastPrinted>2020-12-07T16:17:00Z</cp:lastPrinted>
  <dcterms:created xsi:type="dcterms:W3CDTF">2022-03-10T10:12:00Z</dcterms:created>
  <dcterms:modified xsi:type="dcterms:W3CDTF">2022-05-13T11:36:00Z</dcterms:modified>
</cp:coreProperties>
</file>